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93DC" w14:textId="77777777" w:rsidR="0098708E" w:rsidRPr="00D63035" w:rsidRDefault="0098708E" w:rsidP="0098708E">
      <w:pPr>
        <w:jc w:val="center"/>
        <w:rPr>
          <w:b/>
          <w:bCs/>
          <w:sz w:val="18"/>
          <w:szCs w:val="18"/>
          <w:lang w:eastAsia="hr-HR"/>
        </w:rPr>
      </w:pPr>
      <w:r w:rsidRPr="00D63035">
        <w:rPr>
          <w:b/>
          <w:bCs/>
          <w:sz w:val="18"/>
          <w:szCs w:val="18"/>
          <w:lang w:eastAsia="hr-HR"/>
        </w:rPr>
        <w:t>J A V N I   P O Z I V</w:t>
      </w:r>
    </w:p>
    <w:p w14:paraId="3D535E27" w14:textId="77777777" w:rsidR="0098708E" w:rsidRPr="00D63035" w:rsidRDefault="0098708E" w:rsidP="0098708E">
      <w:pPr>
        <w:jc w:val="center"/>
        <w:rPr>
          <w:b/>
          <w:bCs/>
          <w:sz w:val="18"/>
          <w:szCs w:val="18"/>
          <w:lang w:eastAsia="hr-HR"/>
        </w:rPr>
      </w:pPr>
      <w:r w:rsidRPr="00D63035">
        <w:rPr>
          <w:b/>
          <w:bCs/>
          <w:sz w:val="18"/>
          <w:szCs w:val="18"/>
          <w:lang w:eastAsia="hr-HR"/>
        </w:rPr>
        <w:t xml:space="preserve">KORISNICIMA PRORAČUNA GRADA ČAKOVCA </w:t>
      </w:r>
    </w:p>
    <w:p w14:paraId="424FC221" w14:textId="07952A78" w:rsidR="0098708E" w:rsidRPr="00D63035" w:rsidRDefault="0098708E" w:rsidP="0098708E">
      <w:pPr>
        <w:jc w:val="center"/>
        <w:rPr>
          <w:b/>
          <w:bCs/>
          <w:sz w:val="18"/>
          <w:szCs w:val="18"/>
          <w:lang w:eastAsia="hr-HR"/>
        </w:rPr>
      </w:pPr>
      <w:r w:rsidRPr="00D63035">
        <w:rPr>
          <w:b/>
          <w:bCs/>
          <w:sz w:val="18"/>
          <w:szCs w:val="18"/>
          <w:lang w:eastAsia="hr-HR"/>
        </w:rPr>
        <w:t xml:space="preserve">ZA DOSTAVU PRIJAVA ZA FINANCIJSKE POTPORE PROJEKTIMA I PROGRAMIMA </w:t>
      </w:r>
      <w:r w:rsidRPr="00D63035">
        <w:rPr>
          <w:b/>
          <w:bCs/>
          <w:color w:val="000000"/>
          <w:sz w:val="18"/>
          <w:szCs w:val="18"/>
          <w:lang w:eastAsia="hr-HR"/>
        </w:rPr>
        <w:t>NAMIJENJENIM</w:t>
      </w:r>
      <w:r w:rsidRPr="00D63035">
        <w:rPr>
          <w:b/>
          <w:bCs/>
          <w:sz w:val="18"/>
          <w:szCs w:val="18"/>
          <w:lang w:eastAsia="hr-HR"/>
        </w:rPr>
        <w:t xml:space="preserve"> ZADOVOLJAVANJU JAVNIH POTREBA U DRUŠTVENIM DJELATNOSTIMA GRADA ČAKOVCA ZA 20</w:t>
      </w:r>
      <w:r w:rsidR="00034931" w:rsidRPr="00D63035">
        <w:rPr>
          <w:b/>
          <w:bCs/>
          <w:sz w:val="18"/>
          <w:szCs w:val="18"/>
          <w:lang w:eastAsia="hr-HR"/>
        </w:rPr>
        <w:t>2</w:t>
      </w:r>
      <w:r w:rsidR="008701CA">
        <w:rPr>
          <w:b/>
          <w:bCs/>
          <w:sz w:val="18"/>
          <w:szCs w:val="18"/>
          <w:lang w:eastAsia="hr-HR"/>
        </w:rPr>
        <w:t>2</w:t>
      </w:r>
      <w:r w:rsidRPr="00D63035">
        <w:rPr>
          <w:b/>
          <w:bCs/>
          <w:sz w:val="18"/>
          <w:szCs w:val="18"/>
          <w:lang w:eastAsia="hr-HR"/>
        </w:rPr>
        <w:t>. GODINU</w:t>
      </w:r>
    </w:p>
    <w:p w14:paraId="08D73C2A" w14:textId="77777777" w:rsidR="0098708E" w:rsidRDefault="0098708E" w:rsidP="0098708E">
      <w:pPr>
        <w:jc w:val="center"/>
        <w:rPr>
          <w:b/>
          <w:sz w:val="22"/>
          <w:szCs w:val="22"/>
        </w:rPr>
      </w:pPr>
    </w:p>
    <w:p w14:paraId="442BD85F" w14:textId="77777777" w:rsidR="0098708E" w:rsidRDefault="0098708E" w:rsidP="00987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</w:t>
      </w:r>
      <w:r w:rsidR="0098137D">
        <w:rPr>
          <w:b/>
          <w:sz w:val="22"/>
          <w:szCs w:val="22"/>
        </w:rPr>
        <w:t xml:space="preserve">ZA IZMJENU </w:t>
      </w:r>
      <w:r>
        <w:rPr>
          <w:b/>
          <w:sz w:val="22"/>
          <w:szCs w:val="22"/>
        </w:rPr>
        <w:t xml:space="preserve">PRORAČUNA (TROŠKOVNIKA) </w:t>
      </w:r>
      <w:r w:rsidR="0098137D">
        <w:rPr>
          <w:b/>
          <w:sz w:val="22"/>
          <w:szCs w:val="22"/>
        </w:rPr>
        <w:t>I</w:t>
      </w:r>
    </w:p>
    <w:p w14:paraId="6118886E" w14:textId="77777777" w:rsidR="0098708E" w:rsidRDefault="0098708E" w:rsidP="00987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OPISNOG DIJELA PROGRAMA</w:t>
      </w:r>
      <w:r w:rsidR="0098137D">
        <w:rPr>
          <w:b/>
          <w:sz w:val="22"/>
          <w:szCs w:val="22"/>
        </w:rPr>
        <w:t>/PROJEKTA</w:t>
      </w:r>
      <w:r>
        <w:rPr>
          <w:b/>
          <w:sz w:val="22"/>
          <w:szCs w:val="22"/>
        </w:rPr>
        <w:t xml:space="preserve"> (</w:t>
      </w:r>
      <w:r w:rsidRPr="00DB1C32">
        <w:rPr>
          <w:b/>
          <w:sz w:val="22"/>
          <w:szCs w:val="22"/>
          <w:u w:val="single"/>
        </w:rPr>
        <w:t>S OBZIROM NA SMANJENJE PRORAČUNA</w:t>
      </w:r>
      <w:r>
        <w:rPr>
          <w:b/>
          <w:sz w:val="22"/>
          <w:szCs w:val="22"/>
        </w:rPr>
        <w:t>)</w:t>
      </w:r>
    </w:p>
    <w:p w14:paraId="0536CE96" w14:textId="77777777" w:rsidR="0098708E" w:rsidRDefault="0098708E" w:rsidP="003C38A7">
      <w:pPr>
        <w:jc w:val="both"/>
        <w:rPr>
          <w:b/>
          <w:sz w:val="22"/>
          <w:szCs w:val="22"/>
        </w:rPr>
      </w:pPr>
    </w:p>
    <w:tbl>
      <w:tblPr>
        <w:tblStyle w:val="Reetkatablice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823"/>
        <w:gridCol w:w="6371"/>
      </w:tblGrid>
      <w:tr w:rsidR="005B52B6" w:rsidRPr="005B52B6" w14:paraId="23444607" w14:textId="77777777" w:rsidTr="005B52B6">
        <w:tc>
          <w:tcPr>
            <w:tcW w:w="3823" w:type="dxa"/>
            <w:shd w:val="clear" w:color="auto" w:fill="DEEAF6" w:themeFill="accent5" w:themeFillTint="33"/>
          </w:tcPr>
          <w:p w14:paraId="22A0162D" w14:textId="77777777" w:rsidR="0098708E" w:rsidRPr="005B52B6" w:rsidRDefault="0098708E" w:rsidP="003C38A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B52B6">
              <w:rPr>
                <w:b/>
                <w:color w:val="000000" w:themeColor="text1"/>
                <w:sz w:val="22"/>
                <w:szCs w:val="22"/>
              </w:rPr>
              <w:t>NAZIV PRIJAVITELJA:</w:t>
            </w:r>
          </w:p>
        </w:tc>
        <w:tc>
          <w:tcPr>
            <w:tcW w:w="6371" w:type="dxa"/>
            <w:shd w:val="clear" w:color="auto" w:fill="DEEAF6" w:themeFill="accent5" w:themeFillTint="33"/>
          </w:tcPr>
          <w:p w14:paraId="727F9356" w14:textId="77777777" w:rsidR="0098708E" w:rsidRPr="005B52B6" w:rsidRDefault="0098708E" w:rsidP="003C38A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B52B6" w:rsidRPr="005B52B6" w14:paraId="520B43DD" w14:textId="77777777" w:rsidTr="005B52B6">
        <w:tc>
          <w:tcPr>
            <w:tcW w:w="3823" w:type="dxa"/>
            <w:shd w:val="clear" w:color="auto" w:fill="DEEAF6" w:themeFill="accent5" w:themeFillTint="33"/>
          </w:tcPr>
          <w:p w14:paraId="0D3F30B8" w14:textId="77777777" w:rsidR="0098708E" w:rsidRPr="005B52B6" w:rsidRDefault="0098708E" w:rsidP="003C38A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B52B6">
              <w:rPr>
                <w:b/>
                <w:color w:val="000000" w:themeColor="text1"/>
                <w:sz w:val="22"/>
                <w:szCs w:val="22"/>
              </w:rPr>
              <w:t>NAZIV PROGRAMA/PROJEKTA</w:t>
            </w:r>
          </w:p>
        </w:tc>
        <w:tc>
          <w:tcPr>
            <w:tcW w:w="6371" w:type="dxa"/>
            <w:shd w:val="clear" w:color="auto" w:fill="DEEAF6" w:themeFill="accent5" w:themeFillTint="33"/>
          </w:tcPr>
          <w:p w14:paraId="4C3CC2D5" w14:textId="77777777" w:rsidR="0098708E" w:rsidRPr="005B52B6" w:rsidRDefault="0098708E" w:rsidP="003C38A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B52B6" w:rsidRPr="005B52B6" w14:paraId="416CA444" w14:textId="77777777" w:rsidTr="003F1A3C">
        <w:tc>
          <w:tcPr>
            <w:tcW w:w="3823" w:type="dxa"/>
            <w:shd w:val="clear" w:color="auto" w:fill="FFF2CC" w:themeFill="accent4" w:themeFillTint="33"/>
          </w:tcPr>
          <w:p w14:paraId="15375100" w14:textId="77777777" w:rsidR="0098708E" w:rsidRPr="005B52B6" w:rsidRDefault="0098708E" w:rsidP="003C38A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B52B6">
              <w:rPr>
                <w:b/>
                <w:color w:val="000000" w:themeColor="text1"/>
                <w:sz w:val="22"/>
                <w:szCs w:val="22"/>
              </w:rPr>
              <w:t>IZNOS SUFINANCIRANJA IZ PRORAČUNA GRADA ČAKOVCA:</w:t>
            </w:r>
          </w:p>
        </w:tc>
        <w:tc>
          <w:tcPr>
            <w:tcW w:w="6371" w:type="dxa"/>
            <w:shd w:val="clear" w:color="auto" w:fill="FFF2CC" w:themeFill="accent4" w:themeFillTint="33"/>
          </w:tcPr>
          <w:p w14:paraId="062B2D11" w14:textId="77777777" w:rsidR="0098708E" w:rsidRPr="005B52B6" w:rsidRDefault="0098708E" w:rsidP="003C38A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6840"/>
        <w:gridCol w:w="2876"/>
      </w:tblGrid>
      <w:tr w:rsidR="00034931" w:rsidRPr="00423C8F" w14:paraId="19683E4B" w14:textId="77777777" w:rsidTr="00034931"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E69C4A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06D00C" w14:textId="77777777" w:rsidR="00034931" w:rsidRPr="00423C8F" w:rsidRDefault="00034931" w:rsidP="00342776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34931" w:rsidRPr="00423C8F" w14:paraId="33C8F87F" w14:textId="77777777" w:rsidTr="000349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F2A863B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1.</w:t>
            </w:r>
          </w:p>
        </w:tc>
        <w:tc>
          <w:tcPr>
            <w:tcW w:w="97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6C6E1C" w14:textId="77777777" w:rsidR="00034931" w:rsidRPr="00423C8F" w:rsidRDefault="00034931" w:rsidP="00342776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PRIHODI</w:t>
            </w:r>
          </w:p>
        </w:tc>
      </w:tr>
      <w:tr w:rsidR="00034931" w:rsidRPr="00423C8F" w14:paraId="0C49D3E9" w14:textId="77777777" w:rsidTr="00034931">
        <w:trPr>
          <w:trHeight w:val="24"/>
        </w:trPr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EF30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VRSTA PRIHODA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D01E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 xml:space="preserve">IZNOS </w:t>
            </w:r>
          </w:p>
        </w:tc>
      </w:tr>
      <w:tr w:rsidR="00034931" w:rsidRPr="00471BD8" w14:paraId="60C57B6B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53504A" w14:textId="77777777" w:rsidR="00034931" w:rsidRDefault="00034931" w:rsidP="00342776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71BD8">
              <w:rPr>
                <w:rFonts w:eastAsia="Arial Unicode MS"/>
                <w:b/>
                <w:bCs/>
                <w:sz w:val="22"/>
                <w:szCs w:val="22"/>
              </w:rPr>
              <w:t>Dotacije Grada Čakovca</w:t>
            </w:r>
          </w:p>
          <w:p w14:paraId="223BD4AB" w14:textId="77777777" w:rsidR="00034931" w:rsidRPr="00471BD8" w:rsidRDefault="00034931" w:rsidP="00342776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sz w:val="16"/>
                <w:szCs w:val="16"/>
              </w:rPr>
              <w:t>(</w:t>
            </w:r>
            <w:r w:rsidRPr="00471BD8">
              <w:rPr>
                <w:rFonts w:eastAsia="Arial Unicode MS"/>
                <w:sz w:val="16"/>
                <w:szCs w:val="16"/>
              </w:rPr>
              <w:t>m</w:t>
            </w:r>
            <w:r>
              <w:rPr>
                <w:rFonts w:eastAsia="Arial Unicode MS"/>
                <w:sz w:val="16"/>
                <w:szCs w:val="16"/>
              </w:rPr>
              <w:t>aksimalno 7</w:t>
            </w:r>
            <w:r w:rsidRPr="00471BD8">
              <w:rPr>
                <w:rFonts w:eastAsia="Arial Unicode MS"/>
                <w:sz w:val="16"/>
                <w:szCs w:val="16"/>
              </w:rPr>
              <w:t>5 % sredstava od ukupnih prihoda):</w:t>
            </w:r>
          </w:p>
        </w:tc>
        <w:tc>
          <w:tcPr>
            <w:tcW w:w="28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5A56EC" w14:textId="77777777" w:rsidR="00034931" w:rsidRPr="00471BD8" w:rsidRDefault="0059785F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034931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71BD8" w14:paraId="3993392E" w14:textId="77777777" w:rsidTr="00034931">
        <w:trPr>
          <w:trHeight w:val="21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1C9011" w14:textId="77777777" w:rsidR="00034931" w:rsidRDefault="001E090D" w:rsidP="00342776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Ostali izvori</w:t>
            </w:r>
          </w:p>
          <w:p w14:paraId="49CF87A2" w14:textId="77777777" w:rsidR="00034931" w:rsidRPr="00471BD8" w:rsidRDefault="00034931" w:rsidP="00342776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71BD8">
              <w:rPr>
                <w:rFonts w:eastAsia="Arial Unicode MS"/>
                <w:sz w:val="16"/>
                <w:szCs w:val="16"/>
              </w:rPr>
              <w:t>(minimalno 25 % sredstava od ukupnih prihoda):</w:t>
            </w:r>
          </w:p>
        </w:tc>
      </w:tr>
      <w:tr w:rsidR="00034931" w:rsidRPr="00471BD8" w14:paraId="10BAC28F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055FB1" w14:textId="77777777" w:rsidR="00034931" w:rsidRPr="00471BD8" w:rsidRDefault="00034931" w:rsidP="00342776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  1.</w:t>
            </w:r>
            <w:r w:rsidR="001E090D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34FC2A" w14:textId="77777777" w:rsidR="00034931" w:rsidRPr="00471BD8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71BD8" w14:paraId="283E3856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C69F9E" w14:textId="77777777" w:rsidR="00034931" w:rsidRDefault="00034931" w:rsidP="00342776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  2.</w:t>
            </w:r>
            <w:r w:rsidR="001E090D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E66F07" w14:textId="77777777" w:rsidR="00034931" w:rsidRPr="00471BD8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71BD8" w14:paraId="71D287BF" w14:textId="77777777" w:rsidTr="0059785F">
        <w:trPr>
          <w:trHeight w:val="21"/>
        </w:trPr>
        <w:tc>
          <w:tcPr>
            <w:tcW w:w="7330" w:type="dxa"/>
            <w:gridSpan w:val="2"/>
            <w:tcBorders>
              <w:top w:val="single" w:sz="4" w:space="0" w:color="000000"/>
              <w:left w:val="double" w:sz="4" w:space="0" w:color="000000"/>
              <w:bottom w:val="thinThickSmallGap" w:sz="2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03F815" w14:textId="77777777" w:rsidR="00034931" w:rsidRPr="00471BD8" w:rsidRDefault="00034931" w:rsidP="00342776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  3.</w:t>
            </w:r>
            <w:r w:rsidR="001E090D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double" w:sz="4" w:space="0" w:color="000000"/>
              <w:bottom w:val="thinThickSmallGap" w:sz="2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1512A5A" w14:textId="77777777" w:rsidR="00034931" w:rsidRPr="00471BD8" w:rsidRDefault="00375FE8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034931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589FD099" w14:textId="77777777" w:rsidTr="0059785F">
        <w:trPr>
          <w:trHeight w:val="21"/>
        </w:trPr>
        <w:tc>
          <w:tcPr>
            <w:tcW w:w="7330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/>
            <w:vAlign w:val="center"/>
          </w:tcPr>
          <w:p w14:paraId="34AEAE69" w14:textId="77777777" w:rsidR="00034931" w:rsidRPr="006956F4" w:rsidRDefault="00034931" w:rsidP="00342776">
            <w:pPr>
              <w:snapToGrid w:val="0"/>
              <w:jc w:val="right"/>
              <w:rPr>
                <w:rFonts w:eastAsia="Arial Unicode MS"/>
                <w:b/>
                <w:sz w:val="28"/>
                <w:szCs w:val="28"/>
              </w:rPr>
            </w:pPr>
            <w:r w:rsidRPr="006956F4">
              <w:rPr>
                <w:rFonts w:eastAsia="Arial Unicode MS"/>
                <w:b/>
                <w:sz w:val="28"/>
                <w:szCs w:val="28"/>
              </w:rPr>
              <w:t>UKUPNO PRIHODI:</w:t>
            </w:r>
          </w:p>
        </w:tc>
        <w:tc>
          <w:tcPr>
            <w:tcW w:w="287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/>
            <w:vAlign w:val="center"/>
          </w:tcPr>
          <w:p w14:paraId="2C65CE15" w14:textId="77777777" w:rsidR="00034931" w:rsidRPr="006956F4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6956F4">
              <w:rPr>
                <w:rFonts w:eastAsia="Arial Unicode MS"/>
                <w:b/>
                <w:bCs/>
                <w:sz w:val="28"/>
                <w:szCs w:val="28"/>
              </w:rPr>
              <w:t>kn</w:t>
            </w:r>
          </w:p>
        </w:tc>
      </w:tr>
      <w:tr w:rsidR="00034931" w:rsidRPr="00423C8F" w14:paraId="2B99C9C4" w14:textId="77777777" w:rsidTr="0059785F">
        <w:tc>
          <w:tcPr>
            <w:tcW w:w="490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14:paraId="061256AD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716" w:type="dxa"/>
            <w:gridSpan w:val="2"/>
            <w:tcBorders>
              <w:top w:val="thinThickSmallGap" w:sz="24" w:space="0" w:color="000000"/>
              <w:bottom w:val="single" w:sz="4" w:space="0" w:color="auto"/>
            </w:tcBorders>
            <w:shd w:val="clear" w:color="auto" w:fill="auto"/>
          </w:tcPr>
          <w:p w14:paraId="0893DD34" w14:textId="77777777" w:rsidR="00034931" w:rsidRPr="00423C8F" w:rsidRDefault="00034931" w:rsidP="00342776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34931" w:rsidRPr="00423C8F" w14:paraId="77F396EC" w14:textId="77777777" w:rsidTr="0003493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C000"/>
          </w:tcPr>
          <w:p w14:paraId="45DE2EAF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2.</w:t>
            </w:r>
          </w:p>
        </w:tc>
        <w:tc>
          <w:tcPr>
            <w:tcW w:w="9716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</w:tcPr>
          <w:p w14:paraId="77B1B82D" w14:textId="77777777" w:rsidR="00034931" w:rsidRPr="00423C8F" w:rsidRDefault="00034931" w:rsidP="00342776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RASHODI</w:t>
            </w:r>
          </w:p>
        </w:tc>
      </w:tr>
      <w:tr w:rsidR="00034931" w:rsidRPr="00423C8F" w14:paraId="3E44C53D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1D03F" w14:textId="77777777" w:rsidR="00034931" w:rsidRPr="006956F4" w:rsidRDefault="00034931" w:rsidP="00034931">
            <w:pPr>
              <w:numPr>
                <w:ilvl w:val="0"/>
                <w:numId w:val="1"/>
              </w:numPr>
              <w:snapToGrid w:val="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IZRAVNI TROŠAK – NAZIV I OPIS</w:t>
            </w:r>
          </w:p>
        </w:tc>
        <w:tc>
          <w:tcPr>
            <w:tcW w:w="28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CEEC1D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034931" w:rsidRPr="00423C8F" w14:paraId="7795AD7E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F918B" w14:textId="6F03FD0B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C236E5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  <w:p w14:paraId="5A8F8046" w14:textId="77777777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E38E428" w14:textId="77777777" w:rsidR="00034931" w:rsidRPr="006E121D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6EF349AE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DA83E" w14:textId="64905DCC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C236E5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  <w:p w14:paraId="269C3AE7" w14:textId="77777777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8C645E" w14:textId="77777777" w:rsidR="00034931" w:rsidRPr="006E121D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1FB65F3A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E88C2" w14:textId="5C72F690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C236E5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  <w:p w14:paraId="73B1275B" w14:textId="77777777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3FC6B1" w14:textId="77777777" w:rsidR="00034931" w:rsidRPr="006E121D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7EA6B66B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FEF57" w14:textId="16505D3C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C236E5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  <w:p w14:paraId="0B3DAA16" w14:textId="77777777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B2BA6C" w14:textId="77777777" w:rsidR="00034931" w:rsidRPr="006E121D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243709C9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12A5E" w14:textId="687C1007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C236E5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  <w:p w14:paraId="13B34FF6" w14:textId="77777777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0F54DA" w14:textId="77777777" w:rsidR="00034931" w:rsidRPr="006E121D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15D0979C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F2EA5" w14:textId="152AA9BC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C236E5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  <w:p w14:paraId="202D6CD9" w14:textId="77777777" w:rsidR="00034931" w:rsidRPr="006F378A" w:rsidRDefault="00034931" w:rsidP="00C236E5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B592E2" w14:textId="77777777" w:rsidR="00034931" w:rsidRPr="006E121D" w:rsidRDefault="00034931" w:rsidP="00342776">
            <w:pPr>
              <w:snapToGrid w:val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38FB4ABF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54F54A" w14:textId="77777777" w:rsidR="00034931" w:rsidRPr="00AD0B16" w:rsidRDefault="00034931" w:rsidP="00D63035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</w:rPr>
            </w:pPr>
            <w:r w:rsidRPr="00AD0B16">
              <w:rPr>
                <w:rFonts w:eastAsia="Arial Unicode MS"/>
                <w:i/>
                <w:sz w:val="22"/>
                <w:szCs w:val="22"/>
              </w:rPr>
              <w:t>UKUPNO IZRAVNI TROŠKOVI</w:t>
            </w:r>
            <w:r>
              <w:rPr>
                <w:rFonts w:eastAsia="Arial Unicode MS"/>
                <w:i/>
                <w:sz w:val="22"/>
                <w:szCs w:val="22"/>
              </w:rPr>
              <w:t xml:space="preserve"> ( min. 80 % ukupnog proračuna)</w:t>
            </w:r>
            <w:r w:rsidRPr="00AD0B16">
              <w:rPr>
                <w:rFonts w:eastAsia="Arial Unicode MS"/>
                <w:i/>
                <w:sz w:val="22"/>
                <w:szCs w:val="22"/>
              </w:rPr>
              <w:t>: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1C530BE0" w14:textId="77777777" w:rsidR="00034931" w:rsidRPr="00423C8F" w:rsidRDefault="00034931" w:rsidP="003427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1432B184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F47F9" w14:textId="77777777" w:rsidR="00034931" w:rsidRPr="00423C8F" w:rsidRDefault="00034931" w:rsidP="00034931">
            <w:pPr>
              <w:numPr>
                <w:ilvl w:val="0"/>
                <w:numId w:val="1"/>
              </w:numPr>
              <w:snapToGrid w:val="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NEIZRAVNI TROŠAK – NAZIV I OPIS</w:t>
            </w:r>
          </w:p>
        </w:tc>
        <w:tc>
          <w:tcPr>
            <w:tcW w:w="28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728D2FB" w14:textId="77777777" w:rsidR="00034931" w:rsidRPr="00423C8F" w:rsidRDefault="00034931" w:rsidP="0034277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034931" w:rsidRPr="00423C8F" w14:paraId="1734D6E6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CF9E" w14:textId="160C07B0" w:rsidR="00034931" w:rsidRPr="006F378A" w:rsidRDefault="00034931" w:rsidP="00557D82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557D82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B9E938" w14:textId="77777777" w:rsidR="00034931" w:rsidRPr="00423C8F" w:rsidRDefault="00034931" w:rsidP="003427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728C0243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E8F4" w14:textId="3035A93D" w:rsidR="00034931" w:rsidRPr="006F378A" w:rsidRDefault="00034931" w:rsidP="00557D82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557D82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09C9B5" w14:textId="77777777" w:rsidR="00034931" w:rsidRPr="00423C8F" w:rsidRDefault="00034931" w:rsidP="003427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0AB62E61" w14:textId="77777777" w:rsidTr="00034931">
        <w:trPr>
          <w:trHeight w:val="21"/>
        </w:trPr>
        <w:tc>
          <w:tcPr>
            <w:tcW w:w="73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B88F" w14:textId="44292E3C" w:rsidR="00034931" w:rsidRPr="006F378A" w:rsidRDefault="00034931" w:rsidP="00557D82">
            <w:pPr>
              <w:snapToGrid w:val="0"/>
              <w:jc w:val="center"/>
              <w:rPr>
                <w:rFonts w:eastAsia="Arial Unicode MS"/>
                <w:i/>
                <w:iCs/>
                <w:sz w:val="12"/>
                <w:szCs w:val="12"/>
              </w:rPr>
            </w:pP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(NAZIV: OPIS</w:t>
            </w:r>
            <w:r w:rsidR="00557D82" w:rsidRPr="006F378A">
              <w:rPr>
                <w:rFonts w:eastAsia="Arial Unicode MS"/>
                <w:i/>
                <w:iCs/>
                <w:sz w:val="12"/>
                <w:szCs w:val="12"/>
              </w:rPr>
              <w:t xml:space="preserve"> troška</w:t>
            </w:r>
            <w:r w:rsidRPr="006F378A">
              <w:rPr>
                <w:rFonts w:eastAsia="Arial Unicode MS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797EEF0" w14:textId="77777777" w:rsidR="00034931" w:rsidRPr="00423C8F" w:rsidRDefault="00034931" w:rsidP="003427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49BB6F09" w14:textId="77777777" w:rsidTr="0059785F">
        <w:trPr>
          <w:trHeight w:val="21"/>
        </w:trPr>
        <w:tc>
          <w:tcPr>
            <w:tcW w:w="7330" w:type="dxa"/>
            <w:gridSpan w:val="2"/>
            <w:tcBorders>
              <w:top w:val="single" w:sz="4" w:space="0" w:color="000000"/>
              <w:left w:val="doub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1E0227" w14:textId="77777777" w:rsidR="00034931" w:rsidRPr="00AD0B16" w:rsidRDefault="00034931" w:rsidP="00D63035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</w:rPr>
            </w:pPr>
            <w:r w:rsidRPr="00AD0B16">
              <w:rPr>
                <w:rFonts w:eastAsia="Arial Unicode MS"/>
                <w:i/>
                <w:sz w:val="22"/>
                <w:szCs w:val="22"/>
              </w:rPr>
              <w:t xml:space="preserve">UKUPNO </w:t>
            </w:r>
            <w:r>
              <w:rPr>
                <w:rFonts w:eastAsia="Arial Unicode MS"/>
                <w:i/>
                <w:sz w:val="22"/>
                <w:szCs w:val="22"/>
              </w:rPr>
              <w:t>NE</w:t>
            </w:r>
            <w:r w:rsidRPr="00AD0B16">
              <w:rPr>
                <w:rFonts w:eastAsia="Arial Unicode MS"/>
                <w:i/>
                <w:sz w:val="22"/>
                <w:szCs w:val="22"/>
              </w:rPr>
              <w:t>IZRAVNI TROŠKOVI</w:t>
            </w:r>
            <w:r w:rsidR="00D63035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Arial Unicode MS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i/>
                <w:sz w:val="22"/>
                <w:szCs w:val="22"/>
              </w:rPr>
              <w:t>. 20 % ukupnog proračuna)</w:t>
            </w:r>
            <w:r w:rsidRPr="00AD0B16">
              <w:rPr>
                <w:rFonts w:eastAsia="Arial Unicode MS"/>
                <w:i/>
                <w:sz w:val="22"/>
                <w:szCs w:val="22"/>
              </w:rPr>
              <w:t>: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3C454D83" w14:textId="77777777" w:rsidR="00034931" w:rsidRPr="00423C8F" w:rsidRDefault="00034931" w:rsidP="00342776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6E121D">
              <w:rPr>
                <w:rFonts w:eastAsia="Arial Unicode MS"/>
                <w:b/>
                <w:bCs/>
                <w:sz w:val="22"/>
                <w:szCs w:val="22"/>
              </w:rPr>
              <w:t>kn</w:t>
            </w:r>
          </w:p>
        </w:tc>
      </w:tr>
      <w:tr w:rsidR="00034931" w:rsidRPr="00423C8F" w14:paraId="6AFFE326" w14:textId="77777777" w:rsidTr="0059785F">
        <w:trPr>
          <w:trHeight w:val="21"/>
        </w:trPr>
        <w:tc>
          <w:tcPr>
            <w:tcW w:w="7330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/>
            <w:vAlign w:val="center"/>
          </w:tcPr>
          <w:p w14:paraId="369F7AF2" w14:textId="77777777" w:rsidR="00034931" w:rsidRPr="006956F4" w:rsidRDefault="00034931" w:rsidP="00342776">
            <w:pPr>
              <w:snapToGrid w:val="0"/>
              <w:jc w:val="right"/>
              <w:rPr>
                <w:rFonts w:eastAsia="Arial Unicode MS"/>
                <w:b/>
                <w:sz w:val="28"/>
                <w:szCs w:val="28"/>
              </w:rPr>
            </w:pPr>
            <w:r w:rsidRPr="006956F4">
              <w:rPr>
                <w:rFonts w:eastAsia="Arial Unicode MS"/>
                <w:b/>
                <w:sz w:val="28"/>
                <w:szCs w:val="28"/>
              </w:rPr>
              <w:t>UKUPNO RASHODI:</w:t>
            </w:r>
          </w:p>
        </w:tc>
        <w:tc>
          <w:tcPr>
            <w:tcW w:w="287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/>
            <w:vAlign w:val="center"/>
          </w:tcPr>
          <w:p w14:paraId="1F3C651E" w14:textId="77777777" w:rsidR="00034931" w:rsidRPr="006956F4" w:rsidRDefault="00034931" w:rsidP="00342776">
            <w:pPr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14:paraId="75BA0BEF" w14:textId="77777777" w:rsidR="00034931" w:rsidRDefault="00034931" w:rsidP="00034931">
      <w:pPr>
        <w:tabs>
          <w:tab w:val="left" w:pos="2301"/>
        </w:tabs>
        <w:jc w:val="both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 xml:space="preserve">NAPOMENA: </w:t>
      </w:r>
    </w:p>
    <w:p w14:paraId="7D68B5A6" w14:textId="77777777" w:rsidR="00034931" w:rsidRDefault="00034931" w:rsidP="00034931">
      <w:pPr>
        <w:tabs>
          <w:tab w:val="left" w:pos="2301"/>
        </w:tabs>
        <w:jc w:val="both"/>
        <w:rPr>
          <w:bCs/>
          <w:sz w:val="20"/>
          <w:szCs w:val="20"/>
        </w:rPr>
      </w:pPr>
      <w:r w:rsidRPr="004E056E">
        <w:rPr>
          <w:b/>
          <w:sz w:val="20"/>
          <w:szCs w:val="20"/>
        </w:rPr>
        <w:t xml:space="preserve">- </w:t>
      </w:r>
      <w:r w:rsidRPr="009D6E9C">
        <w:rPr>
          <w:b/>
          <w:sz w:val="20"/>
          <w:szCs w:val="20"/>
          <w:highlight w:val="yellow"/>
          <w:u w:val="single"/>
        </w:rPr>
        <w:t>Planirane prihode i rashode potrebno je što detaljnije specificirati i obrazložiti</w:t>
      </w:r>
      <w:r w:rsidRPr="00866EF3">
        <w:rPr>
          <w:b/>
          <w:sz w:val="20"/>
          <w:szCs w:val="20"/>
          <w:highlight w:val="yellow"/>
          <w:u w:val="single"/>
        </w:rPr>
        <w:t>!</w:t>
      </w:r>
      <w:r w:rsidRPr="004E056E">
        <w:rPr>
          <w:b/>
          <w:sz w:val="20"/>
          <w:szCs w:val="20"/>
        </w:rPr>
        <w:t xml:space="preserve"> </w:t>
      </w:r>
      <w:r w:rsidRPr="004E056E">
        <w:rPr>
          <w:bCs/>
          <w:sz w:val="20"/>
          <w:szCs w:val="20"/>
        </w:rPr>
        <w:t>(npr.</w:t>
      </w:r>
      <w:r w:rsidRPr="004E056E">
        <w:rPr>
          <w:b/>
          <w:sz w:val="20"/>
          <w:szCs w:val="20"/>
        </w:rPr>
        <w:t xml:space="preserve"> </w:t>
      </w:r>
      <w:r w:rsidR="005D5CF7" w:rsidRPr="005D5CF7">
        <w:rPr>
          <w:bCs/>
          <w:i/>
          <w:iCs/>
          <w:sz w:val="20"/>
          <w:szCs w:val="20"/>
        </w:rPr>
        <w:t>trošak putovanja</w:t>
      </w:r>
      <w:r w:rsidR="005D5CF7" w:rsidRPr="005D5CF7">
        <w:rPr>
          <w:bCs/>
          <w:sz w:val="20"/>
          <w:szCs w:val="20"/>
        </w:rPr>
        <w:t xml:space="preserve">: </w:t>
      </w:r>
      <w:r w:rsidR="005D5CF7">
        <w:rPr>
          <w:bCs/>
          <w:sz w:val="20"/>
          <w:szCs w:val="20"/>
        </w:rPr>
        <w:t xml:space="preserve">navesti </w:t>
      </w:r>
      <w:r w:rsidR="005D5CF7" w:rsidRPr="005D5CF7">
        <w:rPr>
          <w:bCs/>
          <w:sz w:val="20"/>
          <w:szCs w:val="20"/>
        </w:rPr>
        <w:t>odredište</w:t>
      </w:r>
      <w:r w:rsidR="005D5CF7">
        <w:rPr>
          <w:bCs/>
          <w:sz w:val="20"/>
          <w:szCs w:val="20"/>
        </w:rPr>
        <w:t xml:space="preserve"> putovanja</w:t>
      </w:r>
      <w:r w:rsidR="005D5CF7" w:rsidRPr="005D5CF7">
        <w:rPr>
          <w:bCs/>
          <w:sz w:val="20"/>
          <w:szCs w:val="20"/>
        </w:rPr>
        <w:t>, vrsta prijevoznog sredstva</w:t>
      </w:r>
      <w:r w:rsidR="005D5CF7">
        <w:rPr>
          <w:bCs/>
          <w:sz w:val="20"/>
          <w:szCs w:val="20"/>
        </w:rPr>
        <w:t xml:space="preserve">, trošak prijevoza po osobi…; </w:t>
      </w:r>
      <w:r w:rsidRPr="005D5CF7">
        <w:rPr>
          <w:bCs/>
          <w:i/>
          <w:iCs/>
          <w:sz w:val="20"/>
          <w:szCs w:val="20"/>
        </w:rPr>
        <w:t>trošak plaće/naknade</w:t>
      </w:r>
      <w:r w:rsidR="005D5CF7" w:rsidRPr="005D5CF7">
        <w:rPr>
          <w:bCs/>
          <w:i/>
          <w:iCs/>
          <w:sz w:val="20"/>
          <w:szCs w:val="20"/>
        </w:rPr>
        <w:t>/putni trošak</w:t>
      </w:r>
      <w:r w:rsidRPr="00ED62AD">
        <w:rPr>
          <w:bCs/>
          <w:sz w:val="20"/>
          <w:szCs w:val="20"/>
        </w:rPr>
        <w:t>: navesti ime i prezime osobe, ulogu u projektu, bruto iznos</w:t>
      </w:r>
      <w:r>
        <w:rPr>
          <w:bCs/>
          <w:sz w:val="20"/>
          <w:szCs w:val="20"/>
        </w:rPr>
        <w:t xml:space="preserve"> primitka)</w:t>
      </w:r>
    </w:p>
    <w:p w14:paraId="350D9BD0" w14:textId="77777777" w:rsidR="00034931" w:rsidRPr="004E056E" w:rsidRDefault="00034931" w:rsidP="00034931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 </w:t>
      </w:r>
      <w:r w:rsidRPr="00866EF3">
        <w:rPr>
          <w:b/>
          <w:bCs/>
          <w:i/>
          <w:iCs/>
          <w:sz w:val="20"/>
          <w:szCs w:val="20"/>
          <w:highlight w:val="yellow"/>
        </w:rPr>
        <w:t>Troškovi reprezentacije</w:t>
      </w:r>
      <w:r w:rsidRPr="004E056E">
        <w:rPr>
          <w:sz w:val="20"/>
          <w:szCs w:val="20"/>
        </w:rPr>
        <w:t xml:space="preserve"> – prihvatljiv trošak do maksimalno </w:t>
      </w:r>
      <w:r>
        <w:rPr>
          <w:sz w:val="20"/>
          <w:szCs w:val="20"/>
        </w:rPr>
        <w:t>2</w:t>
      </w:r>
      <w:r w:rsidRPr="004E056E">
        <w:rPr>
          <w:sz w:val="20"/>
          <w:szCs w:val="20"/>
        </w:rPr>
        <w:t>0% vrijednosti projekta ili programa</w:t>
      </w:r>
    </w:p>
    <w:p w14:paraId="661F53CD" w14:textId="77777777" w:rsidR="00034931" w:rsidRDefault="00034931" w:rsidP="00034931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 </w:t>
      </w:r>
      <w:r w:rsidRPr="00866EF3">
        <w:rPr>
          <w:b/>
          <w:bCs/>
          <w:i/>
          <w:iCs/>
          <w:sz w:val="20"/>
          <w:szCs w:val="20"/>
          <w:highlight w:val="yellow"/>
        </w:rPr>
        <w:t>Troškovi opreme</w:t>
      </w:r>
      <w:r w:rsidRPr="004E056E">
        <w:rPr>
          <w:b/>
          <w:bCs/>
          <w:i/>
          <w:iCs/>
          <w:sz w:val="20"/>
          <w:szCs w:val="20"/>
        </w:rPr>
        <w:t xml:space="preserve"> </w:t>
      </w:r>
      <w:r w:rsidRPr="004E056E">
        <w:rPr>
          <w:sz w:val="20"/>
          <w:szCs w:val="20"/>
        </w:rPr>
        <w:t>– prihvatljiv trošak do maksimalno 30% vrijednosti programa ili projek</w:t>
      </w:r>
      <w:r>
        <w:rPr>
          <w:sz w:val="20"/>
          <w:szCs w:val="20"/>
        </w:rPr>
        <w:t>ta</w:t>
      </w:r>
    </w:p>
    <w:p w14:paraId="5ADEC620" w14:textId="77777777" w:rsidR="00034931" w:rsidRDefault="00034931" w:rsidP="005D5CF7">
      <w:pPr>
        <w:jc w:val="both"/>
        <w:rPr>
          <w:sz w:val="20"/>
          <w:szCs w:val="20"/>
        </w:rPr>
      </w:pPr>
      <w:r w:rsidRPr="00D63035">
        <w:rPr>
          <w:sz w:val="20"/>
          <w:szCs w:val="20"/>
          <w:highlight w:val="yellow"/>
        </w:rPr>
        <w:t>PRIMJER TROŠKOVA:</w:t>
      </w:r>
      <w:r>
        <w:rPr>
          <w:sz w:val="20"/>
          <w:szCs w:val="20"/>
        </w:rPr>
        <w:t xml:space="preserve"> </w:t>
      </w:r>
      <w:r w:rsidRPr="00866EF3">
        <w:rPr>
          <w:i/>
          <w:iCs/>
          <w:sz w:val="20"/>
          <w:szCs w:val="20"/>
        </w:rPr>
        <w:t>Izravni troškovi</w:t>
      </w:r>
      <w:r>
        <w:rPr>
          <w:sz w:val="20"/>
          <w:szCs w:val="20"/>
        </w:rPr>
        <w:t xml:space="preserve">- plaće, naknade, putni trošak, dnevnice, smještaj, prijevoz, oprema, tehnička pomagala; </w:t>
      </w:r>
      <w:r w:rsidRPr="00866EF3">
        <w:rPr>
          <w:i/>
          <w:iCs/>
          <w:sz w:val="20"/>
          <w:szCs w:val="20"/>
        </w:rPr>
        <w:t>neizravni</w:t>
      </w:r>
      <w:r>
        <w:rPr>
          <w:sz w:val="20"/>
          <w:szCs w:val="20"/>
        </w:rPr>
        <w:t xml:space="preserve"> </w:t>
      </w:r>
      <w:r w:rsidRPr="00866EF3">
        <w:rPr>
          <w:i/>
          <w:iCs/>
          <w:sz w:val="20"/>
          <w:szCs w:val="20"/>
        </w:rPr>
        <w:t>troškovi</w:t>
      </w:r>
      <w:r>
        <w:rPr>
          <w:sz w:val="20"/>
          <w:szCs w:val="20"/>
        </w:rPr>
        <w:t xml:space="preserve">: knjigovodstvene usluge, režije, uredski materijal.  </w:t>
      </w:r>
    </w:p>
    <w:p w14:paraId="2F638D9F" w14:textId="77777777" w:rsidR="003E097A" w:rsidRPr="008974F9" w:rsidRDefault="003E097A" w:rsidP="003C38A7">
      <w:pPr>
        <w:jc w:val="both"/>
        <w:rPr>
          <w:b/>
          <w:i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9710"/>
      </w:tblGrid>
      <w:tr w:rsidR="008974F9" w:rsidRPr="00423C8F" w14:paraId="2C28A51C" w14:textId="77777777" w:rsidTr="00154B4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93CD7FE" w14:textId="77777777" w:rsidR="008974F9" w:rsidRPr="00423C8F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</w:t>
            </w:r>
            <w:r w:rsidRPr="00423C8F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9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36ECD6" w14:textId="77777777" w:rsidR="008974F9" w:rsidRPr="008974F9" w:rsidRDefault="008974F9" w:rsidP="008974F9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OPISNI DIO PROGRAMA / PROJEKTA (</w:t>
            </w:r>
            <w:r w:rsidR="005D5CF7">
              <w:rPr>
                <w:rFonts w:eastAsia="Arial Unicode MS"/>
                <w:b/>
                <w:sz w:val="22"/>
                <w:szCs w:val="22"/>
              </w:rPr>
              <w:t>UPISUJE SE SAMO U DIJELU IZMJENA!</w:t>
            </w:r>
            <w:r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8974F9" w:rsidRPr="00423C8F" w14:paraId="62296BB9" w14:textId="77777777" w:rsidTr="000B4D4A">
        <w:trPr>
          <w:trHeight w:val="24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F512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3F907B78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24DD92D2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3564F2A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127E60A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72B0B0B2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7F779D2A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2AD54D6B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5407D0C5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4AE0F9AC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33D708BD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5B76F88D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7E2A1468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2F5DDC28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3ED3C678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5D71BE90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FA87366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2C600F22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7C316796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E5FD656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DAE6A00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772543C9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BA6624A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9159CDA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7D2F4DA7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1AC3068B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46DEB42C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8B2E63B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32375501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FC4CC9A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BE9DD21" w14:textId="77777777" w:rsidR="003E097A" w:rsidRDefault="003E097A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25D502C6" w14:textId="77777777" w:rsidR="003E097A" w:rsidRDefault="003E097A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77D819DA" w14:textId="77777777" w:rsidR="003E097A" w:rsidRDefault="003E097A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3864BBAE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B80C2E1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65C0DBD9" w14:textId="77777777" w:rsidR="008974F9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32BEF0D2" w14:textId="77777777" w:rsidR="008974F9" w:rsidRPr="00423C8F" w:rsidRDefault="008974F9" w:rsidP="00154B4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14:paraId="6A168454" w14:textId="77777777" w:rsidR="003C38A7" w:rsidRDefault="003C38A7" w:rsidP="003C38A7">
      <w:pPr>
        <w:jc w:val="both"/>
      </w:pPr>
    </w:p>
    <w:p w14:paraId="7CDF6879" w14:textId="77777777" w:rsidR="00D63035" w:rsidRDefault="00D63035" w:rsidP="003C38A7">
      <w:pPr>
        <w:jc w:val="both"/>
      </w:pPr>
    </w:p>
    <w:p w14:paraId="21B7E19F" w14:textId="6E8B42FC" w:rsidR="00D63035" w:rsidRDefault="00D63035" w:rsidP="003C38A7">
      <w:pPr>
        <w:jc w:val="both"/>
      </w:pPr>
      <w:r>
        <w:t xml:space="preserve">U </w:t>
      </w:r>
      <w:r w:rsidR="005A4ED8">
        <w:t>______________</w:t>
      </w:r>
      <w:r>
        <w:t xml:space="preserve">_________, </w:t>
      </w:r>
      <w:r w:rsidR="005A4ED8">
        <w:t>_____</w:t>
      </w:r>
      <w:r w:rsidR="00796320">
        <w:t>___</w:t>
      </w:r>
      <w:r w:rsidR="005A4ED8">
        <w:t>_</w:t>
      </w:r>
      <w:r w:rsidR="00557D82">
        <w:t>_____</w:t>
      </w:r>
      <w:r w:rsidR="005A4ED8">
        <w:t xml:space="preserve"> </w:t>
      </w:r>
      <w:r>
        <w:t>202</w:t>
      </w:r>
      <w:r w:rsidR="008701CA">
        <w:t>2</w:t>
      </w:r>
      <w:r>
        <w:t>. god.</w:t>
      </w:r>
    </w:p>
    <w:p w14:paraId="26574763" w14:textId="77777777" w:rsidR="00D63035" w:rsidRDefault="00D63035" w:rsidP="003C38A7">
      <w:pPr>
        <w:jc w:val="both"/>
      </w:pPr>
    </w:p>
    <w:p w14:paraId="7D5A6466" w14:textId="77777777" w:rsidR="00D63035" w:rsidRDefault="00D63035" w:rsidP="003C38A7">
      <w:pPr>
        <w:jc w:val="both"/>
      </w:pPr>
    </w:p>
    <w:p w14:paraId="0FCA892E" w14:textId="77777777" w:rsidR="00D63035" w:rsidRDefault="00D63035" w:rsidP="003C38A7">
      <w:pPr>
        <w:jc w:val="both"/>
      </w:pPr>
    </w:p>
    <w:p w14:paraId="67FD6161" w14:textId="77777777" w:rsidR="00D63035" w:rsidRDefault="00D63035" w:rsidP="003C38A7">
      <w:pPr>
        <w:jc w:val="both"/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E097A" w:rsidRPr="00423C8F" w14:paraId="27DDAF6C" w14:textId="77777777" w:rsidTr="00154B4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DC4DD" w14:textId="77777777" w:rsidR="003E097A" w:rsidRPr="00423C8F" w:rsidRDefault="003E097A" w:rsidP="00154B4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C65171" w14:textId="77777777" w:rsidR="003E097A" w:rsidRPr="00423C8F" w:rsidRDefault="003E097A" w:rsidP="00154B4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2F18F8" w14:textId="77777777" w:rsidR="003E097A" w:rsidRPr="00423C8F" w:rsidRDefault="003E097A" w:rsidP="00154B4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E097A" w:rsidRPr="00423C8F" w14:paraId="6D7126EF" w14:textId="77777777" w:rsidTr="00154B4C">
        <w:tc>
          <w:tcPr>
            <w:tcW w:w="3415" w:type="dxa"/>
            <w:shd w:val="clear" w:color="auto" w:fill="auto"/>
            <w:vAlign w:val="center"/>
          </w:tcPr>
          <w:p w14:paraId="7E9F8717" w14:textId="77777777" w:rsidR="003E097A" w:rsidRPr="00423C8F" w:rsidRDefault="003E097A" w:rsidP="00154B4C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projekta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90E7AC9" w14:textId="77777777" w:rsidR="003E097A" w:rsidRPr="00423C8F" w:rsidRDefault="003E097A" w:rsidP="00154B4C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B894D8E" w14:textId="77777777" w:rsidR="003E097A" w:rsidRPr="00423C8F" w:rsidRDefault="003E097A" w:rsidP="00154B4C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14:paraId="28EFA3AC" w14:textId="77777777" w:rsidR="003E097A" w:rsidRPr="00423C8F" w:rsidRDefault="003E097A" w:rsidP="00375FE8">
      <w:pPr>
        <w:jc w:val="center"/>
        <w:rPr>
          <w:rFonts w:eastAsia="Arial Unicode MS"/>
          <w:b/>
          <w:sz w:val="22"/>
          <w:szCs w:val="22"/>
        </w:rPr>
      </w:pPr>
      <w:r w:rsidRPr="00423C8F">
        <w:rPr>
          <w:rFonts w:eastAsia="Arial Unicode MS"/>
          <w:b/>
          <w:sz w:val="22"/>
          <w:szCs w:val="22"/>
        </w:rPr>
        <w:t>MP</w:t>
      </w:r>
    </w:p>
    <w:p w14:paraId="0C66D946" w14:textId="77777777" w:rsidR="003E097A" w:rsidRPr="00423C8F" w:rsidRDefault="003E097A" w:rsidP="003E097A">
      <w:pPr>
        <w:jc w:val="center"/>
        <w:rPr>
          <w:rFonts w:eastAsia="Arial Unicode MS"/>
          <w:b/>
          <w:sz w:val="22"/>
          <w:szCs w:val="22"/>
        </w:rPr>
      </w:pPr>
    </w:p>
    <w:p w14:paraId="60AA1976" w14:textId="77777777" w:rsidR="003E097A" w:rsidRPr="00423C8F" w:rsidRDefault="003E097A" w:rsidP="003E097A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E097A" w:rsidRPr="00423C8F" w14:paraId="2684CC28" w14:textId="77777777" w:rsidTr="00154B4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FA532" w14:textId="77777777" w:rsidR="003E097A" w:rsidRPr="00423C8F" w:rsidRDefault="003E097A" w:rsidP="00154B4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916D7F" w14:textId="77777777" w:rsidR="003E097A" w:rsidRPr="00423C8F" w:rsidRDefault="003E097A" w:rsidP="00154B4C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225E34" w14:textId="77777777" w:rsidR="003E097A" w:rsidRPr="00423C8F" w:rsidRDefault="003E097A" w:rsidP="00154B4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E097A" w:rsidRPr="00423C8F" w14:paraId="3B1F0A61" w14:textId="77777777" w:rsidTr="00154B4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F98D726" w14:textId="77777777" w:rsidR="003E097A" w:rsidRPr="00423C8F" w:rsidRDefault="003E097A" w:rsidP="00154B4C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582A49F" w14:textId="77777777" w:rsidR="003E097A" w:rsidRPr="00423C8F" w:rsidRDefault="003E097A" w:rsidP="00154B4C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FF23D1A" w14:textId="77777777" w:rsidR="003E097A" w:rsidRPr="00423C8F" w:rsidRDefault="003E097A" w:rsidP="00154B4C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0DDEF80" w14:textId="77777777" w:rsidR="008974F9" w:rsidRDefault="008974F9" w:rsidP="003C38A7">
      <w:pPr>
        <w:jc w:val="both"/>
      </w:pPr>
      <w:r>
        <w:tab/>
      </w:r>
      <w:r>
        <w:tab/>
      </w:r>
      <w:r>
        <w:tab/>
      </w:r>
    </w:p>
    <w:sectPr w:rsidR="008974F9" w:rsidSect="00891FC3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2335"/>
    <w:multiLevelType w:val="hybridMultilevel"/>
    <w:tmpl w:val="2BDCF9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A7"/>
    <w:rsid w:val="00034931"/>
    <w:rsid w:val="0015290A"/>
    <w:rsid w:val="00193089"/>
    <w:rsid w:val="001E090D"/>
    <w:rsid w:val="00205FE5"/>
    <w:rsid w:val="0026561C"/>
    <w:rsid w:val="00375FE8"/>
    <w:rsid w:val="003A5C4A"/>
    <w:rsid w:val="003C38A7"/>
    <w:rsid w:val="003E097A"/>
    <w:rsid w:val="003F1A3C"/>
    <w:rsid w:val="00557D82"/>
    <w:rsid w:val="0059785F"/>
    <w:rsid w:val="005A4ED8"/>
    <w:rsid w:val="005B52B6"/>
    <w:rsid w:val="005D5CF7"/>
    <w:rsid w:val="006F378A"/>
    <w:rsid w:val="00763A6C"/>
    <w:rsid w:val="00796320"/>
    <w:rsid w:val="008701CA"/>
    <w:rsid w:val="00891FC3"/>
    <w:rsid w:val="008974F9"/>
    <w:rsid w:val="00900866"/>
    <w:rsid w:val="0098137D"/>
    <w:rsid w:val="0098708E"/>
    <w:rsid w:val="00C236E5"/>
    <w:rsid w:val="00CA529A"/>
    <w:rsid w:val="00D63035"/>
    <w:rsid w:val="00D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2D11"/>
  <w15:chartTrackingRefBased/>
  <w15:docId w15:val="{82FA7688-33C4-424C-9276-F96E5CA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3E097A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3E097A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Nikola Dolar - posao</cp:lastModifiedBy>
  <cp:revision>15</cp:revision>
  <cp:lastPrinted>2020-05-28T08:04:00Z</cp:lastPrinted>
  <dcterms:created xsi:type="dcterms:W3CDTF">2019-03-27T07:01:00Z</dcterms:created>
  <dcterms:modified xsi:type="dcterms:W3CDTF">2022-05-03T10:15:00Z</dcterms:modified>
</cp:coreProperties>
</file>