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AD" w:rsidRPr="00F44219" w:rsidRDefault="008E13E8">
      <w:pPr>
        <w:pStyle w:val="Bezproreda1"/>
        <w:jc w:val="both"/>
        <w:rPr>
          <w:sz w:val="20"/>
        </w:rPr>
      </w:pPr>
      <w:r>
        <w:rPr>
          <w:rStyle w:val="Zadanifontodlomka1"/>
          <w:noProof/>
          <w:sz w:val="24"/>
          <w:szCs w:val="24"/>
          <w:lang w:eastAsia="hr-HR"/>
        </w:rPr>
        <w:drawing>
          <wp:inline distT="0" distB="0" distL="0" distR="0">
            <wp:extent cx="866775" cy="771525"/>
            <wp:effectExtent l="0" t="0" r="9525" b="9525"/>
            <wp:docPr id="1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7258" cy="771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Style w:val="Zadanifontodlomka1"/>
          <w:i/>
          <w:iCs/>
        </w:rPr>
        <w:t xml:space="preserve">              </w:t>
      </w:r>
      <w:r w:rsidR="00F44219">
        <w:rPr>
          <w:rStyle w:val="Zadanifontodlomka1"/>
          <w:i/>
          <w:iCs/>
        </w:rPr>
        <w:tab/>
      </w:r>
      <w:r w:rsidR="00F44219">
        <w:rPr>
          <w:rStyle w:val="Zadanifontodlomka1"/>
          <w:i/>
          <w:iCs/>
        </w:rPr>
        <w:tab/>
      </w:r>
      <w:r w:rsidRPr="00F44219">
        <w:rPr>
          <w:rStyle w:val="Zadanifontodlomka1"/>
          <w:rFonts w:ascii="Arial Black" w:hAnsi="Arial Black"/>
          <w:i/>
          <w:iCs/>
          <w:sz w:val="24"/>
          <w:szCs w:val="28"/>
        </w:rPr>
        <w:t>EU &amp; IPA &amp; CRO</w:t>
      </w:r>
      <w:r w:rsidRPr="00F44219">
        <w:rPr>
          <w:rStyle w:val="Zadanifontodlomka1"/>
          <w:i/>
          <w:iCs/>
          <w:sz w:val="18"/>
          <w:szCs w:val="20"/>
        </w:rPr>
        <w:tab/>
      </w:r>
      <w:r w:rsidRPr="00F44219">
        <w:rPr>
          <w:rStyle w:val="Zadanifontodlomka1"/>
          <w:i/>
          <w:iCs/>
          <w:sz w:val="18"/>
          <w:szCs w:val="20"/>
        </w:rPr>
        <w:tab/>
      </w:r>
      <w:r w:rsidRPr="00F44219">
        <w:rPr>
          <w:rStyle w:val="Zadanifontodlomka1"/>
          <w:i/>
          <w:iCs/>
          <w:noProof/>
          <w:sz w:val="18"/>
          <w:szCs w:val="20"/>
          <w:lang w:eastAsia="hr-HR"/>
        </w:rPr>
        <w:drawing>
          <wp:inline distT="0" distB="0" distL="0" distR="0">
            <wp:extent cx="907415" cy="847725"/>
            <wp:effectExtent l="0" t="0" r="6985" b="9525"/>
            <wp:docPr id="2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7772" cy="8480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44219">
        <w:rPr>
          <w:rStyle w:val="Zadanifontodlomka1"/>
          <w:i/>
          <w:iCs/>
          <w:sz w:val="18"/>
          <w:szCs w:val="20"/>
        </w:rPr>
        <w:tab/>
      </w:r>
      <w:r w:rsidRPr="00F44219">
        <w:rPr>
          <w:rStyle w:val="Zadanifontodlomka1"/>
          <w:i/>
          <w:iCs/>
          <w:sz w:val="18"/>
          <w:szCs w:val="20"/>
        </w:rPr>
        <w:tab/>
      </w:r>
      <w:r w:rsidRPr="00F44219">
        <w:rPr>
          <w:rStyle w:val="Zadanifontodlomka1"/>
          <w:i/>
          <w:iCs/>
          <w:sz w:val="18"/>
          <w:szCs w:val="20"/>
        </w:rPr>
        <w:tab/>
        <w:t xml:space="preserve">                                 </w:t>
      </w:r>
      <w:r w:rsidR="00F44219">
        <w:rPr>
          <w:rStyle w:val="Zadanifontodlomka1"/>
          <w:i/>
          <w:iCs/>
          <w:sz w:val="18"/>
          <w:szCs w:val="20"/>
        </w:rPr>
        <w:t xml:space="preserve">   </w:t>
      </w:r>
      <w:r w:rsidRPr="00F44219">
        <w:rPr>
          <w:rStyle w:val="Zadanifontodlomka1"/>
          <w:rFonts w:ascii="Arial Black" w:hAnsi="Arial Black"/>
          <w:i/>
          <w:iCs/>
          <w:sz w:val="24"/>
          <w:szCs w:val="28"/>
        </w:rPr>
        <w:t>MOTORIJADA</w:t>
      </w:r>
    </w:p>
    <w:p w:rsidR="00D145AD" w:rsidRPr="00F44219" w:rsidRDefault="008E13E8">
      <w:pPr>
        <w:pStyle w:val="Bezproreda1"/>
        <w:jc w:val="both"/>
        <w:rPr>
          <w:rFonts w:ascii="Arial Black" w:hAnsi="Arial Black"/>
          <w:i/>
          <w:iCs/>
          <w:sz w:val="24"/>
          <w:szCs w:val="28"/>
        </w:rPr>
      </w:pPr>
      <w:r w:rsidRPr="00F44219">
        <w:rPr>
          <w:rFonts w:ascii="Arial Black" w:hAnsi="Arial Black"/>
          <w:i/>
          <w:iCs/>
          <w:sz w:val="24"/>
          <w:szCs w:val="28"/>
        </w:rPr>
        <w:t xml:space="preserve">    </w:t>
      </w:r>
      <w:r w:rsidRPr="00F44219">
        <w:rPr>
          <w:rFonts w:ascii="Arial Black" w:hAnsi="Arial Black"/>
          <w:i/>
          <w:iCs/>
          <w:sz w:val="24"/>
          <w:szCs w:val="28"/>
        </w:rPr>
        <w:tab/>
      </w:r>
      <w:r w:rsidRPr="00F44219">
        <w:rPr>
          <w:rFonts w:ascii="Arial Black" w:hAnsi="Arial Black"/>
          <w:i/>
          <w:iCs/>
          <w:sz w:val="24"/>
          <w:szCs w:val="28"/>
        </w:rPr>
        <w:tab/>
      </w:r>
      <w:r w:rsidRPr="00F44219">
        <w:rPr>
          <w:rFonts w:ascii="Arial Black" w:hAnsi="Arial Black"/>
          <w:i/>
          <w:iCs/>
          <w:sz w:val="24"/>
          <w:szCs w:val="28"/>
        </w:rPr>
        <w:tab/>
        <w:t xml:space="preserve">     </w:t>
      </w:r>
      <w:r w:rsidR="00F44219">
        <w:rPr>
          <w:rFonts w:ascii="Arial Black" w:hAnsi="Arial Black"/>
          <w:i/>
          <w:iCs/>
          <w:sz w:val="24"/>
          <w:szCs w:val="28"/>
        </w:rPr>
        <w:t xml:space="preserve">  </w:t>
      </w:r>
      <w:r w:rsidRPr="00F44219">
        <w:rPr>
          <w:rFonts w:ascii="Arial Black" w:hAnsi="Arial Black"/>
          <w:i/>
          <w:iCs/>
          <w:sz w:val="24"/>
          <w:szCs w:val="28"/>
        </w:rPr>
        <w:t>25. – 29. 05. 2022.</w:t>
      </w:r>
    </w:p>
    <w:p w:rsidR="00D145AD" w:rsidRPr="00F44219" w:rsidRDefault="008E13E8">
      <w:pPr>
        <w:pStyle w:val="Bezproreda1"/>
        <w:ind w:left="2124"/>
        <w:jc w:val="both"/>
        <w:rPr>
          <w:sz w:val="20"/>
        </w:rPr>
      </w:pPr>
      <w:r w:rsidRPr="00F44219">
        <w:rPr>
          <w:rStyle w:val="Zadanifontodlomka1"/>
          <w:rFonts w:ascii="Arial Black" w:hAnsi="Arial Black"/>
          <w:i/>
          <w:iCs/>
          <w:sz w:val="24"/>
          <w:szCs w:val="28"/>
        </w:rPr>
        <w:t xml:space="preserve">    </w:t>
      </w:r>
      <w:r w:rsidR="00F44219">
        <w:rPr>
          <w:rStyle w:val="Zadanifontodlomka1"/>
          <w:rFonts w:ascii="Arial Black" w:hAnsi="Arial Black"/>
          <w:i/>
          <w:iCs/>
          <w:sz w:val="24"/>
          <w:szCs w:val="28"/>
        </w:rPr>
        <w:t xml:space="preserve">  </w:t>
      </w:r>
      <w:r w:rsidRPr="00F44219">
        <w:rPr>
          <w:rStyle w:val="Zadanifontodlomka1"/>
          <w:rFonts w:ascii="Arial Black" w:hAnsi="Arial Black"/>
          <w:i/>
          <w:iCs/>
          <w:sz w:val="24"/>
          <w:szCs w:val="28"/>
        </w:rPr>
        <w:t>Čakovec, Hrvatska</w:t>
      </w:r>
      <w:r w:rsidRPr="00F44219">
        <w:rPr>
          <w:rStyle w:val="Zadanifontodlomka1"/>
          <w:rFonts w:ascii="Arial Black" w:hAnsi="Arial Black"/>
          <w:sz w:val="24"/>
          <w:szCs w:val="28"/>
        </w:rPr>
        <w:t xml:space="preserve"> </w:t>
      </w:r>
      <w:r w:rsidRPr="00F44219">
        <w:rPr>
          <w:sz w:val="20"/>
        </w:rPr>
        <w:tab/>
      </w:r>
    </w:p>
    <w:p w:rsidR="00D145AD" w:rsidRPr="00F44219" w:rsidRDefault="00D145AD">
      <w:pPr>
        <w:pStyle w:val="Bezproreda1"/>
        <w:jc w:val="both"/>
        <w:rPr>
          <w:sz w:val="20"/>
        </w:rPr>
      </w:pPr>
    </w:p>
    <w:p w:rsidR="00D145AD" w:rsidRDefault="00D145AD">
      <w:pPr>
        <w:pStyle w:val="Bezproreda1"/>
        <w:jc w:val="both"/>
      </w:pPr>
    </w:p>
    <w:p w:rsidR="00D145AD" w:rsidRDefault="008E13E8">
      <w:pPr>
        <w:pStyle w:val="Bezproreda1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PROGRAM</w:t>
      </w:r>
    </w:p>
    <w:p w:rsidR="00D145AD" w:rsidRDefault="00D145AD">
      <w:pPr>
        <w:pStyle w:val="Bezproreda1"/>
        <w:jc w:val="both"/>
        <w:rPr>
          <w:rFonts w:ascii="Arial Black" w:hAnsi="Arial Black"/>
          <w:sz w:val="28"/>
          <w:szCs w:val="28"/>
        </w:rPr>
      </w:pPr>
    </w:p>
    <w:p w:rsidR="00D145AD" w:rsidRDefault="008E13E8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25. 05. 2022. godine ( srijeda) </w:t>
      </w:r>
    </w:p>
    <w:p w:rsidR="00D145AD" w:rsidRDefault="00D145AD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</w:p>
    <w:p w:rsidR="003D7C44" w:rsidRDefault="008E13E8" w:rsidP="003D7C44">
      <w:pPr>
        <w:pStyle w:val="Bezproreda1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16,00-22,00,00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DOLAZAK SUDIONIKA</w:t>
      </w:r>
      <w:r w:rsidR="003D7C44">
        <w:rPr>
          <w:rFonts w:ascii="Arial" w:hAnsi="Arial" w:cs="Arial"/>
          <w:b/>
          <w:bCs/>
          <w:sz w:val="24"/>
          <w:szCs w:val="24"/>
        </w:rPr>
        <w:t>- hotel Park,</w:t>
      </w:r>
    </w:p>
    <w:p w:rsidR="003D7C44" w:rsidRDefault="003D7C44" w:rsidP="003D7C44">
      <w:pPr>
        <w:pStyle w:val="Bezproreda1"/>
        <w:ind w:left="297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Čakovec</w:t>
      </w:r>
      <w:r w:rsidR="008E13E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piće dobrodošlice i zakuska</w:t>
      </w:r>
      <w:r w:rsidR="007D039E">
        <w:rPr>
          <w:rFonts w:ascii="Arial" w:hAnsi="Arial" w:cs="Arial"/>
          <w:b/>
          <w:bCs/>
          <w:sz w:val="24"/>
          <w:szCs w:val="24"/>
        </w:rPr>
        <w:t>,</w:t>
      </w:r>
    </w:p>
    <w:p w:rsidR="009973E1" w:rsidRDefault="007D039E" w:rsidP="009973E1">
      <w:pPr>
        <w:pStyle w:val="Bezproreda1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3D7C44">
        <w:rPr>
          <w:rFonts w:ascii="Arial" w:hAnsi="Arial" w:cs="Arial"/>
          <w:b/>
          <w:bCs/>
          <w:sz w:val="24"/>
          <w:szCs w:val="24"/>
        </w:rPr>
        <w:t xml:space="preserve">smještaj motora u </w:t>
      </w:r>
      <w:r w:rsidR="009973E1">
        <w:rPr>
          <w:rFonts w:ascii="Arial" w:hAnsi="Arial" w:cs="Arial"/>
          <w:b/>
          <w:bCs/>
          <w:sz w:val="24"/>
          <w:szCs w:val="24"/>
        </w:rPr>
        <w:t xml:space="preserve"> </w:t>
      </w:r>
      <w:r w:rsidR="003D7C44">
        <w:rPr>
          <w:rFonts w:ascii="Arial" w:hAnsi="Arial" w:cs="Arial"/>
          <w:b/>
          <w:bCs/>
          <w:sz w:val="24"/>
          <w:szCs w:val="24"/>
        </w:rPr>
        <w:t xml:space="preserve">ograđenom prostoru </w:t>
      </w:r>
    </w:p>
    <w:p w:rsidR="003D7C44" w:rsidRDefault="009973E1" w:rsidP="009973E1">
      <w:pPr>
        <w:pStyle w:val="Bezproreda1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3D7C44">
        <w:rPr>
          <w:rFonts w:ascii="Arial" w:hAnsi="Arial" w:cs="Arial"/>
          <w:b/>
          <w:bCs/>
          <w:sz w:val="24"/>
          <w:szCs w:val="24"/>
        </w:rPr>
        <w:t>HAK Čakovec</w:t>
      </w:r>
    </w:p>
    <w:p w:rsidR="00D145AD" w:rsidRDefault="003D7C44" w:rsidP="003D7C44">
      <w:pPr>
        <w:pStyle w:val="Bezproreda1"/>
        <w:numPr>
          <w:ilvl w:val="0"/>
          <w:numId w:val="1"/>
        </w:numPr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7B484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,00 –</w:t>
      </w:r>
      <w:r w:rsidR="007B4841">
        <w:rPr>
          <w:rFonts w:ascii="Arial" w:hAnsi="Arial" w:cs="Arial"/>
          <w:b/>
          <w:bCs/>
          <w:sz w:val="24"/>
          <w:szCs w:val="24"/>
        </w:rPr>
        <w:t>241</w:t>
      </w:r>
      <w:r>
        <w:rPr>
          <w:rFonts w:ascii="Arial" w:hAnsi="Arial" w:cs="Arial"/>
          <w:b/>
          <w:bCs/>
          <w:sz w:val="24"/>
          <w:szCs w:val="24"/>
        </w:rPr>
        <w:t>,00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E13E8">
        <w:rPr>
          <w:rFonts w:ascii="Arial" w:hAnsi="Arial" w:cs="Arial"/>
          <w:b/>
          <w:bCs/>
          <w:sz w:val="24"/>
          <w:szCs w:val="24"/>
        </w:rPr>
        <w:t xml:space="preserve">- ugostiteljski objekt </w:t>
      </w:r>
      <w:proofErr w:type="spellStart"/>
      <w:r w:rsidR="007B4841">
        <w:rPr>
          <w:rFonts w:ascii="Arial" w:hAnsi="Arial" w:cs="Arial"/>
          <w:b/>
          <w:bCs/>
          <w:sz w:val="24"/>
          <w:szCs w:val="24"/>
        </w:rPr>
        <w:t>Aquila</w:t>
      </w:r>
      <w:proofErr w:type="spellEnd"/>
      <w:r w:rsidR="007B4841">
        <w:rPr>
          <w:rFonts w:ascii="Arial" w:hAnsi="Arial" w:cs="Arial"/>
          <w:b/>
          <w:bCs/>
          <w:sz w:val="24"/>
          <w:szCs w:val="24"/>
        </w:rPr>
        <w:t xml:space="preserve"> bar</w:t>
      </w:r>
      <w:r w:rsidR="008E13E8">
        <w:rPr>
          <w:rFonts w:ascii="Arial" w:hAnsi="Arial" w:cs="Arial"/>
          <w:b/>
          <w:bCs/>
          <w:sz w:val="24"/>
          <w:szCs w:val="24"/>
        </w:rPr>
        <w:t xml:space="preserve"> Čakovec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after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party</w:t>
      </w:r>
      <w:r w:rsidR="008E13E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145AD" w:rsidRDefault="008E13E8">
      <w:pPr>
        <w:pStyle w:val="Bezproreda1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D039E" w:rsidRDefault="007D039E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</w:p>
    <w:p w:rsidR="00D145AD" w:rsidRDefault="008E13E8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26. 05. 2022. godine ( četvrtak) </w:t>
      </w:r>
    </w:p>
    <w:p w:rsidR="00D145AD" w:rsidRDefault="00D145AD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09,00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polazak iz Čakovca</w:t>
      </w: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09,30 sati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dolazak na Kapucinski trg u Varaždinu, (TZ </w:t>
      </w:r>
    </w:p>
    <w:p w:rsidR="00D145AD" w:rsidRDefault="008E13E8">
      <w:pPr>
        <w:pStyle w:val="Bezproreda1"/>
        <w:ind w:left="2136" w:firstLine="69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Grada Varaždina – kratko razgledavanje centra Grada</w:t>
      </w:r>
    </w:p>
    <w:p w:rsidR="00D145AD" w:rsidRDefault="008E13E8">
      <w:pPr>
        <w:pStyle w:val="Bezproreda1"/>
        <w:ind w:left="2136" w:firstLine="69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u pratnji vodiča) </w:t>
      </w:r>
    </w:p>
    <w:p w:rsidR="00D145AD" w:rsidRDefault="008E13E8">
      <w:pPr>
        <w:pStyle w:val="Bezproreda1"/>
        <w:numPr>
          <w:ilvl w:val="0"/>
          <w:numId w:val="2"/>
        </w:numPr>
        <w:jc w:val="both"/>
      </w:pPr>
      <w:r>
        <w:rPr>
          <w:rStyle w:val="Zadanifontodlomka1"/>
          <w:rFonts w:ascii="Arial" w:hAnsi="Arial" w:cs="Arial"/>
          <w:b/>
          <w:bCs/>
          <w:sz w:val="24"/>
          <w:szCs w:val="24"/>
        </w:rPr>
        <w:t>10,30 sati</w:t>
      </w:r>
      <w:r>
        <w:rPr>
          <w:rStyle w:val="Zadanifontodlomka1"/>
          <w:rFonts w:ascii="Arial" w:hAnsi="Arial" w:cs="Arial"/>
          <w:b/>
          <w:bCs/>
          <w:sz w:val="24"/>
          <w:szCs w:val="24"/>
        </w:rPr>
        <w:tab/>
      </w:r>
      <w:r>
        <w:rPr>
          <w:rStyle w:val="Zadanifontodlomka1"/>
          <w:rFonts w:ascii="Arial" w:hAnsi="Arial" w:cs="Arial"/>
          <w:b/>
          <w:bCs/>
          <w:sz w:val="24"/>
          <w:szCs w:val="24"/>
        </w:rPr>
        <w:tab/>
        <w:t xml:space="preserve">- polazak prema Novoj </w:t>
      </w:r>
      <w:proofErr w:type="spellStart"/>
      <w:r>
        <w:rPr>
          <w:rStyle w:val="Zadanifontodlomka1"/>
          <w:rFonts w:ascii="Arial" w:hAnsi="Arial" w:cs="Arial"/>
          <w:b/>
          <w:bCs/>
          <w:sz w:val="24"/>
          <w:szCs w:val="24"/>
        </w:rPr>
        <w:t>Vesi</w:t>
      </w:r>
      <w:proofErr w:type="spellEnd"/>
      <w:r>
        <w:rPr>
          <w:rStyle w:val="Zadanifontodlomka1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Style w:val="Zadanifontodlomka1"/>
          <w:rFonts w:ascii="Arial" w:hAnsi="Arial" w:cs="Arial"/>
          <w:b/>
          <w:bCs/>
          <w:sz w:val="24"/>
          <w:szCs w:val="24"/>
        </w:rPr>
        <w:t>Petrijanečkoj</w:t>
      </w:r>
      <w:proofErr w:type="spellEnd"/>
      <w:r>
        <w:rPr>
          <w:rStyle w:val="Zadanifontodlomka1"/>
          <w:rFonts w:ascii="Arial" w:hAnsi="Arial" w:cs="Arial"/>
          <w:b/>
          <w:bCs/>
          <w:sz w:val="24"/>
          <w:szCs w:val="24"/>
        </w:rPr>
        <w:t>, Gornje</w:t>
      </w:r>
    </w:p>
    <w:p w:rsidR="00D145AD" w:rsidRDefault="008E13E8">
      <w:pPr>
        <w:pStyle w:val="Bezproreda1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Ladanje, Donja Voća, Donja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Višnjica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Cvetlin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te </w:t>
      </w:r>
    </w:p>
    <w:p w:rsidR="00D145AD" w:rsidRDefault="008E13E8">
      <w:pPr>
        <w:pStyle w:val="Bezproreda1"/>
        <w:ind w:left="2844"/>
        <w:jc w:val="both"/>
      </w:pPr>
      <w:r>
        <w:rPr>
          <w:rStyle w:val="Zadanifontodlomka1"/>
          <w:rFonts w:ascii="Arial" w:hAnsi="Arial" w:cs="Arial"/>
          <w:b/>
          <w:bCs/>
          <w:sz w:val="24"/>
          <w:szCs w:val="24"/>
        </w:rPr>
        <w:t xml:space="preserve"> dolazak podno dvorca Trakošćan</w:t>
      </w:r>
      <w:r>
        <w:rPr>
          <w:rStyle w:val="Zadanifontodlomka1"/>
          <w:rFonts w:ascii="Arial" w:hAnsi="Arial" w:cs="Arial"/>
          <w:sz w:val="24"/>
          <w:szCs w:val="24"/>
        </w:rPr>
        <w:t xml:space="preserve"> </w:t>
      </w:r>
    </w:p>
    <w:p w:rsidR="00D145AD" w:rsidRPr="007D039E" w:rsidRDefault="007D039E" w:rsidP="007D039E">
      <w:pPr>
        <w:pStyle w:val="Bezproreda1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E13E8" w:rsidRPr="007D039E">
        <w:rPr>
          <w:rFonts w:ascii="Arial" w:hAnsi="Arial" w:cs="Arial"/>
          <w:b/>
          <w:bCs/>
          <w:sz w:val="24"/>
          <w:szCs w:val="24"/>
        </w:rPr>
        <w:t>12,00 sati</w:t>
      </w:r>
      <w:r w:rsidR="008E13E8" w:rsidRPr="007D039E">
        <w:rPr>
          <w:rFonts w:ascii="Arial" w:hAnsi="Arial" w:cs="Arial"/>
          <w:b/>
          <w:bCs/>
          <w:sz w:val="24"/>
          <w:szCs w:val="24"/>
        </w:rPr>
        <w:tab/>
      </w:r>
      <w:r w:rsidR="008E13E8" w:rsidRPr="007D039E">
        <w:rPr>
          <w:rFonts w:ascii="Arial" w:hAnsi="Arial" w:cs="Arial"/>
          <w:b/>
          <w:bCs/>
          <w:sz w:val="24"/>
          <w:szCs w:val="24"/>
        </w:rPr>
        <w:tab/>
        <w:t xml:space="preserve">- dolazak u Trakošćan, </w:t>
      </w:r>
      <w:r>
        <w:rPr>
          <w:rFonts w:ascii="Arial" w:hAnsi="Arial" w:cs="Arial"/>
          <w:b/>
          <w:bCs/>
          <w:sz w:val="24"/>
          <w:szCs w:val="24"/>
        </w:rPr>
        <w:t>predstavljanje dvorca</w:t>
      </w: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13,00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polazak prema Novom Marofu - vožnja preko</w:t>
      </w:r>
    </w:p>
    <w:p w:rsidR="00D145AD" w:rsidRDefault="008E13E8">
      <w:pPr>
        <w:pStyle w:val="Bezproreda1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Lepoglave, Ivanca,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Završja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Bele,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Podruta</w:t>
      </w:r>
      <w:proofErr w:type="spellEnd"/>
    </w:p>
    <w:p w:rsidR="00D145AD" w:rsidRPr="003D7C44" w:rsidRDefault="008E13E8">
      <w:pPr>
        <w:pStyle w:val="Bezproreda1"/>
        <w:numPr>
          <w:ilvl w:val="0"/>
          <w:numId w:val="2"/>
        </w:numPr>
        <w:jc w:val="both"/>
        <w:rPr>
          <w:rStyle w:val="Zadanifontodlomka1"/>
        </w:rPr>
      </w:pPr>
      <w:r>
        <w:rPr>
          <w:rStyle w:val="Zadanifontodlomka1"/>
          <w:rFonts w:ascii="Arial" w:hAnsi="Arial" w:cs="Arial"/>
          <w:b/>
          <w:bCs/>
          <w:sz w:val="24"/>
          <w:szCs w:val="24"/>
        </w:rPr>
        <w:t>14,30</w:t>
      </w:r>
      <w:r>
        <w:rPr>
          <w:rStyle w:val="Zadanifontodlomka1"/>
          <w:rFonts w:ascii="Arial" w:hAnsi="Arial" w:cs="Arial"/>
          <w:b/>
          <w:bCs/>
          <w:sz w:val="24"/>
          <w:szCs w:val="24"/>
        </w:rPr>
        <w:tab/>
        <w:t>sati</w:t>
      </w:r>
      <w:r>
        <w:rPr>
          <w:rStyle w:val="Zadanifontodlomka1"/>
          <w:rFonts w:ascii="Arial" w:hAnsi="Arial" w:cs="Arial"/>
          <w:b/>
          <w:bCs/>
          <w:sz w:val="24"/>
          <w:szCs w:val="24"/>
        </w:rPr>
        <w:tab/>
      </w:r>
      <w:r>
        <w:rPr>
          <w:rStyle w:val="Zadanifontodlomka1"/>
          <w:rFonts w:ascii="Arial" w:hAnsi="Arial" w:cs="Arial"/>
          <w:b/>
          <w:bCs/>
          <w:sz w:val="24"/>
          <w:szCs w:val="24"/>
        </w:rPr>
        <w:tab/>
        <w:t xml:space="preserve">- dolazak u Novi Marof – </w:t>
      </w:r>
      <w:r>
        <w:rPr>
          <w:rStyle w:val="Zadanifontodlomka1"/>
          <w:rFonts w:ascii="Arial" w:hAnsi="Arial" w:cs="Arial"/>
          <w:b/>
          <w:sz w:val="24"/>
          <w:szCs w:val="24"/>
        </w:rPr>
        <w:t xml:space="preserve">Rauš  </w:t>
      </w:r>
      <w:proofErr w:type="spellStart"/>
      <w:r>
        <w:rPr>
          <w:rStyle w:val="Zadanifontodlomka1"/>
          <w:rFonts w:ascii="Arial" w:hAnsi="Arial" w:cs="Arial"/>
          <w:b/>
          <w:sz w:val="24"/>
          <w:szCs w:val="24"/>
        </w:rPr>
        <w:t>motodrom</w:t>
      </w:r>
      <w:proofErr w:type="spellEnd"/>
      <w:r>
        <w:rPr>
          <w:rStyle w:val="Zadanifontodlomka1"/>
          <w:rFonts w:ascii="Arial" w:hAnsi="Arial" w:cs="Arial"/>
          <w:sz w:val="24"/>
          <w:szCs w:val="24"/>
        </w:rPr>
        <w:t xml:space="preserve">, </w:t>
      </w:r>
      <w:r>
        <w:rPr>
          <w:rStyle w:val="Zadanifontodlomka1"/>
          <w:rFonts w:ascii="Arial" w:hAnsi="Arial" w:cs="Arial"/>
          <w:b/>
          <w:bCs/>
          <w:sz w:val="24"/>
          <w:szCs w:val="24"/>
        </w:rPr>
        <w:t xml:space="preserve">ručak </w:t>
      </w:r>
    </w:p>
    <w:p w:rsidR="003D7C44" w:rsidRDefault="003D7C44">
      <w:pPr>
        <w:pStyle w:val="Bezproreda1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D039E">
        <w:rPr>
          <w:rFonts w:ascii="Arial" w:hAnsi="Arial" w:cs="Arial"/>
          <w:b/>
          <w:bCs/>
          <w:sz w:val="24"/>
          <w:szCs w:val="24"/>
        </w:rPr>
        <w:t xml:space="preserve"> </w:t>
      </w:r>
      <w:r w:rsidR="008E13E8">
        <w:rPr>
          <w:rFonts w:ascii="Arial" w:hAnsi="Arial" w:cs="Arial"/>
          <w:b/>
          <w:bCs/>
          <w:sz w:val="24"/>
          <w:szCs w:val="24"/>
        </w:rPr>
        <w:t xml:space="preserve">natjecanje u vožnji spretnosti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D039E" w:rsidRDefault="003D7C44" w:rsidP="007D039E">
      <w:pPr>
        <w:pStyle w:val="Bezproreda1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8E13E8">
        <w:rPr>
          <w:rFonts w:ascii="Arial" w:hAnsi="Arial" w:cs="Arial"/>
          <w:b/>
          <w:bCs/>
          <w:sz w:val="24"/>
          <w:szCs w:val="24"/>
        </w:rPr>
        <w:t>policijski motoristi i učesnici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D145AD" w:rsidRDefault="007D039E" w:rsidP="007D039E">
      <w:pPr>
        <w:pStyle w:val="Bezproreda1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E13E8">
        <w:rPr>
          <w:rFonts w:ascii="Arial" w:hAnsi="Arial" w:cs="Arial"/>
          <w:b/>
          <w:bCs/>
          <w:sz w:val="24"/>
          <w:szCs w:val="24"/>
        </w:rPr>
        <w:t>16,30 sati</w:t>
      </w:r>
      <w:r w:rsidR="008E13E8">
        <w:rPr>
          <w:rFonts w:ascii="Arial" w:hAnsi="Arial" w:cs="Arial"/>
          <w:b/>
          <w:bCs/>
          <w:sz w:val="24"/>
          <w:szCs w:val="24"/>
        </w:rPr>
        <w:tab/>
      </w:r>
      <w:r w:rsidR="008E13E8">
        <w:rPr>
          <w:rFonts w:ascii="Arial" w:hAnsi="Arial" w:cs="Arial"/>
          <w:b/>
          <w:bCs/>
          <w:sz w:val="24"/>
          <w:szCs w:val="24"/>
        </w:rPr>
        <w:tab/>
        <w:t>- polazak prema vinariji Šafran u Brezničkom Humu</w:t>
      </w:r>
    </w:p>
    <w:p w:rsidR="009973E1" w:rsidRPr="00C72F05" w:rsidRDefault="008E13E8" w:rsidP="00C72F05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17,00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dolazak u vinariju Šafran u Brezničkom Humu </w:t>
      </w:r>
    </w:p>
    <w:p w:rsidR="009973E1" w:rsidRDefault="008E13E8" w:rsidP="009973E1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D7C44">
        <w:rPr>
          <w:rFonts w:ascii="Arial" w:hAnsi="Arial" w:cs="Arial"/>
          <w:b/>
          <w:bCs/>
          <w:sz w:val="24"/>
          <w:szCs w:val="24"/>
        </w:rPr>
        <w:t>1</w:t>
      </w:r>
      <w:r w:rsidR="003D7C44" w:rsidRPr="003D7C44">
        <w:rPr>
          <w:rFonts w:ascii="Arial" w:hAnsi="Arial" w:cs="Arial"/>
          <w:b/>
          <w:bCs/>
          <w:sz w:val="24"/>
          <w:szCs w:val="24"/>
        </w:rPr>
        <w:t>7</w:t>
      </w:r>
      <w:r w:rsidRPr="003D7C44">
        <w:rPr>
          <w:rFonts w:ascii="Arial" w:hAnsi="Arial" w:cs="Arial"/>
          <w:b/>
          <w:bCs/>
          <w:sz w:val="24"/>
          <w:szCs w:val="24"/>
        </w:rPr>
        <w:t>,</w:t>
      </w:r>
      <w:r w:rsidR="003D7C44" w:rsidRPr="003D7C44">
        <w:rPr>
          <w:rFonts w:ascii="Arial" w:hAnsi="Arial" w:cs="Arial"/>
          <w:b/>
          <w:bCs/>
          <w:sz w:val="24"/>
          <w:szCs w:val="24"/>
        </w:rPr>
        <w:t>45</w:t>
      </w:r>
      <w:r w:rsidRPr="003D7C44">
        <w:rPr>
          <w:rFonts w:ascii="Arial" w:hAnsi="Arial" w:cs="Arial"/>
          <w:b/>
          <w:bCs/>
          <w:sz w:val="24"/>
          <w:szCs w:val="24"/>
        </w:rPr>
        <w:t xml:space="preserve"> sati </w:t>
      </w:r>
      <w:r w:rsidRPr="003D7C44">
        <w:rPr>
          <w:rFonts w:ascii="Arial" w:hAnsi="Arial" w:cs="Arial"/>
          <w:b/>
          <w:bCs/>
          <w:sz w:val="24"/>
          <w:szCs w:val="24"/>
        </w:rPr>
        <w:tab/>
      </w:r>
      <w:r w:rsidRPr="003D7C44">
        <w:rPr>
          <w:rFonts w:ascii="Arial" w:hAnsi="Arial" w:cs="Arial"/>
          <w:b/>
          <w:bCs/>
          <w:sz w:val="24"/>
          <w:szCs w:val="24"/>
        </w:rPr>
        <w:tab/>
        <w:t xml:space="preserve">- polazak prema Ludbregu preko </w:t>
      </w:r>
      <w:proofErr w:type="spellStart"/>
      <w:r w:rsidR="009973E1">
        <w:rPr>
          <w:rFonts w:ascii="Arial" w:hAnsi="Arial" w:cs="Arial"/>
          <w:b/>
          <w:bCs/>
          <w:sz w:val="24"/>
          <w:szCs w:val="24"/>
        </w:rPr>
        <w:t>Možđ</w:t>
      </w:r>
      <w:r w:rsidRPr="003D7C44">
        <w:rPr>
          <w:rFonts w:ascii="Arial" w:hAnsi="Arial" w:cs="Arial"/>
          <w:b/>
          <w:bCs/>
          <w:sz w:val="24"/>
          <w:szCs w:val="24"/>
        </w:rPr>
        <w:t>en</w:t>
      </w:r>
      <w:r w:rsidR="009973E1">
        <w:rPr>
          <w:rFonts w:ascii="Arial" w:hAnsi="Arial" w:cs="Arial"/>
          <w:b/>
          <w:bCs/>
          <w:sz w:val="24"/>
          <w:szCs w:val="24"/>
        </w:rPr>
        <w:t>ca</w:t>
      </w:r>
      <w:proofErr w:type="spellEnd"/>
      <w:r w:rsidRPr="003D7C44">
        <w:rPr>
          <w:rFonts w:ascii="Arial" w:hAnsi="Arial" w:cs="Arial"/>
          <w:b/>
          <w:bCs/>
          <w:sz w:val="24"/>
          <w:szCs w:val="24"/>
        </w:rPr>
        <w:t>,</w:t>
      </w:r>
    </w:p>
    <w:p w:rsidR="009973E1" w:rsidRPr="003D7C44" w:rsidRDefault="009973E1" w:rsidP="009973E1">
      <w:pPr>
        <w:pStyle w:val="Bezproreda1"/>
        <w:ind w:left="2136" w:firstLine="69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E13E8" w:rsidRPr="003D7C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E13E8" w:rsidRPr="003D7C44">
        <w:rPr>
          <w:rFonts w:ascii="Arial" w:hAnsi="Arial" w:cs="Arial"/>
          <w:b/>
          <w:bCs/>
          <w:sz w:val="24"/>
          <w:szCs w:val="24"/>
        </w:rPr>
        <w:t>Ljubeščic</w:t>
      </w:r>
      <w:r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 w:rsidR="008E13E8" w:rsidRPr="003D7C44">
        <w:rPr>
          <w:rFonts w:ascii="Arial" w:hAnsi="Arial" w:cs="Arial"/>
          <w:b/>
          <w:bCs/>
          <w:sz w:val="24"/>
          <w:szCs w:val="24"/>
        </w:rPr>
        <w:t>, Varaždinsk</w:t>
      </w:r>
      <w:r>
        <w:rPr>
          <w:rFonts w:ascii="Arial" w:hAnsi="Arial" w:cs="Arial"/>
          <w:b/>
          <w:bCs/>
          <w:sz w:val="24"/>
          <w:szCs w:val="24"/>
        </w:rPr>
        <w:t>ih</w:t>
      </w:r>
      <w:r w:rsidR="008E13E8" w:rsidRPr="003D7C44">
        <w:rPr>
          <w:rFonts w:ascii="Arial" w:hAnsi="Arial" w:cs="Arial"/>
          <w:b/>
          <w:bCs/>
          <w:sz w:val="24"/>
          <w:szCs w:val="24"/>
        </w:rPr>
        <w:t xml:space="preserve"> Toplic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8E13E8" w:rsidRPr="003D7C44">
        <w:rPr>
          <w:rFonts w:ascii="Arial" w:hAnsi="Arial" w:cs="Arial"/>
          <w:b/>
          <w:bCs/>
          <w:sz w:val="24"/>
          <w:szCs w:val="24"/>
        </w:rPr>
        <w:t>, Slanj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8E13E8" w:rsidRPr="003D7C44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973E1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9973E1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 xml:space="preserve">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dolazak u Ludbreg – okrjepa u organizaciji IPA</w:t>
      </w:r>
    </w:p>
    <w:p w:rsidR="00D145AD" w:rsidRDefault="008E13E8">
      <w:pPr>
        <w:pStyle w:val="Bezproreda1"/>
        <w:ind w:left="2136" w:firstLine="69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Varaždin</w:t>
      </w: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19,</w:t>
      </w:r>
      <w:r w:rsidR="009973E1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 xml:space="preserve"> sati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nastavka vožnje prema Čakovcu</w:t>
      </w: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20,30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dolazak u Čakovec</w:t>
      </w:r>
      <w:bookmarkStart w:id="0" w:name="_Hlk33375487"/>
    </w:p>
    <w:bookmarkEnd w:id="0"/>
    <w:p w:rsidR="007B4841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21,30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večera i druženje </w:t>
      </w:r>
      <w:r w:rsidR="007D039E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ugostiteljski objekt</w:t>
      </w:r>
      <w:r w:rsidR="007B4841">
        <w:rPr>
          <w:rFonts w:ascii="Arial" w:hAnsi="Arial" w:cs="Arial"/>
          <w:b/>
          <w:bCs/>
          <w:sz w:val="24"/>
          <w:szCs w:val="24"/>
        </w:rPr>
        <w:t xml:space="preserve"> Meta bar</w:t>
      </w:r>
    </w:p>
    <w:p w:rsidR="00D145AD" w:rsidRDefault="008E13E8" w:rsidP="007B4841">
      <w:pPr>
        <w:pStyle w:val="Bezproreda1"/>
        <w:ind w:left="2136" w:firstLine="69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Čakovec</w:t>
      </w:r>
    </w:p>
    <w:p w:rsidR="00D145AD" w:rsidRDefault="00D145AD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</w:p>
    <w:p w:rsidR="007D039E" w:rsidRDefault="007D039E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</w:p>
    <w:p w:rsidR="007D039E" w:rsidRDefault="007D039E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</w:p>
    <w:p w:rsidR="00D145AD" w:rsidRDefault="008E13E8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27. 05. 2022. sati ( petak)</w:t>
      </w:r>
    </w:p>
    <w:p w:rsidR="00D145AD" w:rsidRDefault="00D145AD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09,30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odlazak iz Čakovca prema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Selnici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10,00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dolazak 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Selnicu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posjet Old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timer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muzeju</w:t>
      </w: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11,00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odlazak prema vinariji Tomšić </w:t>
      </w:r>
    </w:p>
    <w:p w:rsidR="00D145AD" w:rsidRDefault="008E13E8" w:rsidP="007D039E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11,30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dolazak u vinariju </w:t>
      </w:r>
      <w:r w:rsidR="007D039E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degustacija</w:t>
      </w: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12,30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odlazak u prema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Žabniku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 kojem je ručak,</w:t>
      </w:r>
    </w:p>
    <w:p w:rsidR="007D039E" w:rsidRDefault="008E13E8" w:rsidP="007D039E">
      <w:pPr>
        <w:pStyle w:val="Bezproreda1"/>
        <w:ind w:left="2136" w:firstLine="69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razgledavanje mlina </w:t>
      </w:r>
    </w:p>
    <w:p w:rsidR="00D145AD" w:rsidRDefault="007D039E" w:rsidP="007D039E">
      <w:pPr>
        <w:pStyle w:val="Bezproreda1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E13E8">
        <w:rPr>
          <w:rFonts w:ascii="Arial" w:hAnsi="Arial" w:cs="Arial"/>
          <w:b/>
          <w:bCs/>
          <w:sz w:val="24"/>
          <w:szCs w:val="24"/>
        </w:rPr>
        <w:t xml:space="preserve">14,00 sati </w:t>
      </w:r>
      <w:r w:rsidR="008E13E8">
        <w:rPr>
          <w:rFonts w:ascii="Arial" w:hAnsi="Arial" w:cs="Arial"/>
          <w:b/>
          <w:bCs/>
          <w:sz w:val="24"/>
          <w:szCs w:val="24"/>
        </w:rPr>
        <w:tab/>
      </w:r>
      <w:r w:rsidR="008E13E8">
        <w:rPr>
          <w:rFonts w:ascii="Arial" w:hAnsi="Arial" w:cs="Arial"/>
          <w:b/>
          <w:bCs/>
          <w:sz w:val="24"/>
          <w:szCs w:val="24"/>
        </w:rPr>
        <w:tab/>
        <w:t xml:space="preserve">- odlazak prema </w:t>
      </w:r>
      <w:proofErr w:type="spellStart"/>
      <w:r w:rsidR="008E13E8">
        <w:rPr>
          <w:rFonts w:ascii="Arial" w:hAnsi="Arial" w:cs="Arial"/>
          <w:b/>
          <w:bCs/>
          <w:sz w:val="24"/>
          <w:szCs w:val="24"/>
        </w:rPr>
        <w:t>Accredo</w:t>
      </w:r>
      <w:proofErr w:type="spellEnd"/>
      <w:r w:rsidR="008E13E8">
        <w:rPr>
          <w:rFonts w:ascii="Arial" w:hAnsi="Arial" w:cs="Arial"/>
          <w:b/>
          <w:bCs/>
          <w:sz w:val="24"/>
          <w:szCs w:val="24"/>
        </w:rPr>
        <w:t xml:space="preserve"> centru u </w:t>
      </w:r>
      <w:proofErr w:type="spellStart"/>
      <w:r w:rsidR="008E13E8">
        <w:rPr>
          <w:rFonts w:ascii="Arial" w:hAnsi="Arial" w:cs="Arial"/>
          <w:b/>
          <w:bCs/>
          <w:sz w:val="24"/>
          <w:szCs w:val="24"/>
        </w:rPr>
        <w:t>Zasadbregu</w:t>
      </w:r>
      <w:proofErr w:type="spellEnd"/>
      <w:r w:rsidR="008E13E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14,30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dolazak 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Accredo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centar 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Zasadbrebu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natjecanja,</w:t>
      </w:r>
    </w:p>
    <w:p w:rsidR="007D039E" w:rsidRDefault="008E13E8" w:rsidP="007D039E">
      <w:pPr>
        <w:pStyle w:val="Bezproreda1"/>
        <w:ind w:left="2136" w:firstLine="69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večera </w:t>
      </w:r>
    </w:p>
    <w:p w:rsidR="00D145AD" w:rsidRDefault="007D039E" w:rsidP="007D039E">
      <w:pPr>
        <w:pStyle w:val="Bezproreda1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E13E8">
        <w:rPr>
          <w:rFonts w:ascii="Arial" w:hAnsi="Arial" w:cs="Arial"/>
          <w:b/>
          <w:bCs/>
          <w:sz w:val="24"/>
          <w:szCs w:val="24"/>
        </w:rPr>
        <w:t>20,00 sati</w:t>
      </w:r>
      <w:r w:rsidR="008E13E8">
        <w:rPr>
          <w:rFonts w:ascii="Arial" w:hAnsi="Arial" w:cs="Arial"/>
          <w:b/>
          <w:bCs/>
          <w:sz w:val="24"/>
          <w:szCs w:val="24"/>
        </w:rPr>
        <w:tab/>
      </w:r>
      <w:r w:rsidR="008E13E8">
        <w:rPr>
          <w:rFonts w:ascii="Arial" w:hAnsi="Arial" w:cs="Arial"/>
          <w:b/>
          <w:bCs/>
          <w:sz w:val="24"/>
          <w:szCs w:val="24"/>
        </w:rPr>
        <w:tab/>
        <w:t>- polazak prema Čakovcu</w:t>
      </w: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21,30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druženje u ugostiteljskom objektu Meta</w:t>
      </w:r>
      <w:r w:rsidR="007B4841">
        <w:rPr>
          <w:rFonts w:ascii="Arial" w:hAnsi="Arial" w:cs="Arial"/>
          <w:b/>
          <w:bCs/>
          <w:sz w:val="24"/>
          <w:szCs w:val="24"/>
        </w:rPr>
        <w:t xml:space="preserve"> bar</w:t>
      </w: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t xml:space="preserve"> u Čakovcu</w:t>
      </w:r>
    </w:p>
    <w:p w:rsidR="00D145AD" w:rsidRDefault="008E13E8">
      <w:pPr>
        <w:pStyle w:val="Bezproreda1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D145AD" w:rsidRDefault="00D145AD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</w:p>
    <w:p w:rsidR="00D145AD" w:rsidRDefault="008E13E8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28.05.2022. godine (subota)</w:t>
      </w:r>
    </w:p>
    <w:p w:rsidR="00D145AD" w:rsidRDefault="00D145AD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</w:p>
    <w:p w:rsidR="00D145AD" w:rsidRDefault="008E13E8">
      <w:pPr>
        <w:pStyle w:val="Bezproreda1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slobodan program za učesnike (Dan grad Čakovca, </w:t>
      </w:r>
    </w:p>
    <w:p w:rsidR="00D145AD" w:rsidRDefault="008E13E8">
      <w:pPr>
        <w:pStyle w:val="Bezproreda1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Rally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973E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,00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- odlazak prema Svetoj Mariji preko Preloga (smještaj </w:t>
      </w:r>
    </w:p>
    <w:p w:rsidR="007D039E" w:rsidRDefault="008E13E8" w:rsidP="007D039E">
      <w:pPr>
        <w:pStyle w:val="Bezproreda1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motora </w:t>
      </w:r>
      <w:r w:rsidR="009973E1">
        <w:rPr>
          <w:rFonts w:ascii="Arial" w:hAnsi="Arial" w:cs="Arial"/>
          <w:b/>
          <w:bCs/>
          <w:sz w:val="24"/>
          <w:szCs w:val="24"/>
        </w:rPr>
        <w:t>kod ribičkog doma</w:t>
      </w:r>
      <w:r w:rsidR="007D039E">
        <w:rPr>
          <w:rFonts w:ascii="Arial" w:hAnsi="Arial" w:cs="Arial"/>
          <w:b/>
          <w:bCs/>
          <w:sz w:val="24"/>
          <w:szCs w:val="24"/>
        </w:rPr>
        <w:t xml:space="preserve">, ručak, </w:t>
      </w:r>
      <w:r>
        <w:rPr>
          <w:rFonts w:ascii="Arial" w:hAnsi="Arial" w:cs="Arial"/>
          <w:b/>
          <w:bCs/>
          <w:sz w:val="24"/>
          <w:szCs w:val="24"/>
        </w:rPr>
        <w:t>spuštanje po rijeci</w:t>
      </w:r>
    </w:p>
    <w:p w:rsidR="00D145AD" w:rsidRDefault="007D039E" w:rsidP="007D039E">
      <w:pPr>
        <w:pStyle w:val="Bezproreda1"/>
        <w:ind w:left="2136" w:firstLine="69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E13E8">
        <w:rPr>
          <w:rFonts w:ascii="Arial" w:hAnsi="Arial" w:cs="Arial"/>
          <w:b/>
          <w:bCs/>
          <w:sz w:val="24"/>
          <w:szCs w:val="24"/>
        </w:rPr>
        <w:t xml:space="preserve"> Dravi)</w:t>
      </w: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19,30 sati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dolazak u Čakovec</w:t>
      </w:r>
    </w:p>
    <w:p w:rsidR="00D145AD" w:rsidRDefault="008E13E8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20,30 sati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 svečana večera, dodjela nagrada i priznanja – Stari</w:t>
      </w:r>
    </w:p>
    <w:p w:rsidR="007D039E" w:rsidRDefault="008E13E8" w:rsidP="007D039E">
      <w:pPr>
        <w:pStyle w:val="Bezproreda1"/>
        <w:ind w:left="2136" w:firstLine="69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grad Čakovec,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ugost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objekt </w:t>
      </w:r>
      <w:r w:rsidR="009973E1">
        <w:rPr>
          <w:rFonts w:ascii="Arial" w:hAnsi="Arial" w:cs="Arial"/>
          <w:b/>
          <w:bCs/>
          <w:sz w:val="24"/>
          <w:szCs w:val="24"/>
        </w:rPr>
        <w:t>Bedem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145AD" w:rsidRDefault="00D145AD">
      <w:pPr>
        <w:pStyle w:val="Bezproreda1"/>
        <w:ind w:left="2844"/>
        <w:jc w:val="both"/>
        <w:rPr>
          <w:rFonts w:ascii="Arial" w:hAnsi="Arial" w:cs="Arial"/>
          <w:b/>
          <w:bCs/>
          <w:sz w:val="24"/>
          <w:szCs w:val="24"/>
        </w:rPr>
      </w:pPr>
    </w:p>
    <w:p w:rsidR="00D145AD" w:rsidRDefault="008E13E8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29.05.2022. godine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(nedjelja)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D145AD" w:rsidRDefault="00D145AD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</w:p>
    <w:p w:rsidR="00D145AD" w:rsidRPr="00F44219" w:rsidRDefault="008E13E8" w:rsidP="00F44219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od 10,00 sati </w:t>
      </w:r>
      <w:r>
        <w:rPr>
          <w:rFonts w:ascii="Arial" w:hAnsi="Arial" w:cs="Arial"/>
          <w:b/>
          <w:bCs/>
          <w:sz w:val="24"/>
          <w:szCs w:val="24"/>
        </w:rPr>
        <w:tab/>
        <w:t>- odlazak sudionika iz Čakovca</w:t>
      </w:r>
    </w:p>
    <w:p w:rsidR="00D145AD" w:rsidRDefault="00D145AD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</w:p>
    <w:p w:rsidR="00D145AD" w:rsidRDefault="00D145AD">
      <w:pPr>
        <w:pStyle w:val="Bezproreda1"/>
        <w:jc w:val="both"/>
        <w:rPr>
          <w:rFonts w:ascii="Arial" w:hAnsi="Arial" w:cs="Arial"/>
          <w:b/>
          <w:bCs/>
          <w:sz w:val="24"/>
          <w:szCs w:val="24"/>
        </w:rPr>
      </w:pPr>
    </w:p>
    <w:p w:rsidR="00D145AD" w:rsidRDefault="008E13E8">
      <w:pPr>
        <w:pStyle w:val="Bezproreda1"/>
        <w:ind w:left="7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IPA MEĐIMURJE</w:t>
      </w:r>
    </w:p>
    <w:p w:rsidR="00D145AD" w:rsidRDefault="008E13E8">
      <w:pPr>
        <w:pStyle w:val="Bezproreda1"/>
        <w:ind w:left="7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Predsjednik</w:t>
      </w:r>
    </w:p>
    <w:p w:rsidR="00D145AD" w:rsidRDefault="00D145AD">
      <w:pPr>
        <w:pStyle w:val="Bezproreda1"/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:rsidR="00D145AD" w:rsidRDefault="008E13E8">
      <w:pPr>
        <w:pStyle w:val="Bezproreda1"/>
        <w:ind w:left="7080"/>
        <w:jc w:val="both"/>
      </w:pPr>
      <w:r>
        <w:rPr>
          <w:rStyle w:val="Zadanifontodlomka1"/>
          <w:rFonts w:ascii="Arial" w:hAnsi="Arial" w:cs="Arial"/>
          <w:b/>
          <w:bCs/>
          <w:sz w:val="24"/>
          <w:szCs w:val="24"/>
        </w:rPr>
        <w:t>Darko Dragičević</w:t>
      </w:r>
    </w:p>
    <w:sectPr w:rsidR="00D145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BC1" w:rsidRDefault="00CA5BC1">
      <w:pPr>
        <w:spacing w:after="0"/>
      </w:pPr>
      <w:r>
        <w:separator/>
      </w:r>
    </w:p>
  </w:endnote>
  <w:endnote w:type="continuationSeparator" w:id="0">
    <w:p w:rsidR="00CA5BC1" w:rsidRDefault="00CA5B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7F" w:rsidRDefault="008E13E8">
    <w:pPr>
      <w:spacing w:after="0"/>
      <w:jc w:val="center"/>
      <w:rPr>
        <w:rFonts w:ascii="Arial" w:hAnsi="Arial" w:cs="Arial"/>
        <w:b/>
        <w:bCs/>
        <w:i/>
        <w:iCs/>
        <w:color w:val="393A3A"/>
        <w:sz w:val="16"/>
        <w:szCs w:val="16"/>
        <w:shd w:val="clear" w:color="auto" w:fill="FFFFFF"/>
      </w:rPr>
    </w:pPr>
    <w:r>
      <w:rPr>
        <w:rFonts w:ascii="Arial" w:hAnsi="Arial" w:cs="Arial"/>
        <w:b/>
        <w:bCs/>
        <w:i/>
        <w:iCs/>
        <w:color w:val="393A3A"/>
        <w:sz w:val="16"/>
        <w:szCs w:val="16"/>
        <w:shd w:val="clear" w:color="auto" w:fill="FFFFFF"/>
      </w:rPr>
      <w:t>40000 Čakovec, Jakova Gotovca 7 • Matični broj:01345214 • OIB 43350551823 • Žiro račun: 2340009-1116019874</w:t>
    </w:r>
  </w:p>
  <w:p w:rsidR="002E2C7F" w:rsidRDefault="008E13E8">
    <w:pPr>
      <w:spacing w:after="0"/>
      <w:jc w:val="center"/>
    </w:pPr>
    <w:r>
      <w:rPr>
        <w:rStyle w:val="Zadanifontodlomka1"/>
        <w:rFonts w:ascii="Arial" w:hAnsi="Arial" w:cs="Arial"/>
        <w:b/>
        <w:bCs/>
        <w:i/>
        <w:iCs/>
        <w:color w:val="393A3A"/>
        <w:sz w:val="16"/>
        <w:szCs w:val="16"/>
        <w:shd w:val="clear" w:color="auto" w:fill="FFFFFF"/>
      </w:rPr>
      <w:t xml:space="preserve">IBAN </w:t>
    </w:r>
    <w:r>
      <w:rPr>
        <w:rStyle w:val="Zadanifontodlomka1"/>
        <w:rFonts w:ascii="Arial" w:hAnsi="Arial" w:cs="Arial"/>
        <w:b/>
        <w:bCs/>
        <w:sz w:val="16"/>
        <w:szCs w:val="16"/>
      </w:rPr>
      <w:t>HR5323400091116019874</w:t>
    </w:r>
  </w:p>
  <w:p w:rsidR="002E2C7F" w:rsidRDefault="008E13E8">
    <w:pPr>
      <w:widowControl w:val="0"/>
      <w:autoSpaceDE w:val="0"/>
      <w:spacing w:after="0"/>
      <w:ind w:right="1"/>
      <w:jc w:val="center"/>
    </w:pPr>
    <w:proofErr w:type="spellStart"/>
    <w:r>
      <w:rPr>
        <w:rStyle w:val="Zadanifontodlomka1"/>
        <w:rFonts w:ascii="Arial" w:eastAsia="Times New Roman" w:hAnsi="Arial" w:cs="Arial"/>
        <w:b/>
        <w:bCs/>
        <w:i/>
        <w:iCs/>
        <w:color w:val="393A3A"/>
        <w:sz w:val="16"/>
        <w:szCs w:val="16"/>
        <w:shd w:val="clear" w:color="auto" w:fill="FFFFFF"/>
      </w:rPr>
      <w:t>E-mail</w:t>
    </w:r>
    <w:r>
      <w:rPr>
        <w:rStyle w:val="Zadanifontodlomka1"/>
        <w:rFonts w:ascii="Arial" w:eastAsia="Times New Roman" w:hAnsi="Arial" w:cs="Arial"/>
        <w:b/>
        <w:bCs/>
        <w:i/>
        <w:iCs/>
        <w:color w:val="232123"/>
        <w:sz w:val="16"/>
        <w:szCs w:val="16"/>
        <w:shd w:val="clear" w:color="auto" w:fill="FFFFFF"/>
      </w:rPr>
      <w:t>:medjimurje@ipa.hr</w:t>
    </w:r>
    <w:proofErr w:type="spellEnd"/>
    <w:r>
      <w:rPr>
        <w:rStyle w:val="Zadanifontodlomka1"/>
        <w:rFonts w:ascii="Arial" w:eastAsia="Times New Roman" w:hAnsi="Arial" w:cs="Arial"/>
        <w:b/>
        <w:bCs/>
        <w:i/>
        <w:iCs/>
        <w:color w:val="393A3A"/>
        <w:sz w:val="16"/>
        <w:szCs w:val="16"/>
        <w:shd w:val="clear" w:color="auto" w:fill="FFFFFF"/>
      </w:rPr>
      <w:t xml:space="preserve">  •  </w:t>
    </w:r>
    <w:hyperlink r:id="rId1" w:history="1">
      <w:r>
        <w:rPr>
          <w:rStyle w:val="Hiperveza1"/>
          <w:rFonts w:ascii="Arial" w:eastAsia="Times New Roman" w:hAnsi="Arial" w:cs="Arial"/>
          <w:b/>
          <w:bCs/>
          <w:i/>
          <w:iCs/>
          <w:sz w:val="16"/>
          <w:szCs w:val="16"/>
          <w:shd w:val="clear" w:color="auto" w:fill="FFFFFF"/>
        </w:rPr>
        <w:t>www.ipa-medjimurje.hr</w:t>
      </w:r>
    </w:hyperlink>
  </w:p>
  <w:p w:rsidR="002E2C7F" w:rsidRDefault="00CA5BC1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BC1" w:rsidRDefault="00CA5BC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A5BC1" w:rsidRDefault="00CA5B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7F" w:rsidRDefault="00CA5BC1">
    <w:pPr>
      <w:pStyle w:val="Zaglavlje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36D7"/>
    <w:multiLevelType w:val="multilevel"/>
    <w:tmpl w:val="21AC066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AE57803"/>
    <w:multiLevelType w:val="multilevel"/>
    <w:tmpl w:val="CC764C86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AD"/>
    <w:rsid w:val="003713FA"/>
    <w:rsid w:val="003D7C44"/>
    <w:rsid w:val="007B4841"/>
    <w:rsid w:val="007D039E"/>
    <w:rsid w:val="008E13E8"/>
    <w:rsid w:val="009973E1"/>
    <w:rsid w:val="00C72F05"/>
    <w:rsid w:val="00CA5BC1"/>
    <w:rsid w:val="00D145AD"/>
    <w:rsid w:val="00DF531A"/>
    <w:rsid w:val="00F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B92"/>
  <w15:docId w15:val="{E538906A-2F46-4399-9193-FDFAE23A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Bezproreda1">
    <w:name w:val="Bez proreda1"/>
    <w:pPr>
      <w:suppressAutoHyphens/>
      <w:spacing w:after="0"/>
    </w:pPr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1"/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a-medjimur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70D7-57E5-4D52-885C-9C5F85DB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 Dragicevic</dc:creator>
  <dc:description/>
  <cp:lastModifiedBy>Jakov</cp:lastModifiedBy>
  <cp:revision>5</cp:revision>
  <cp:lastPrinted>2022-05-16T12:23:00Z</cp:lastPrinted>
  <dcterms:created xsi:type="dcterms:W3CDTF">2022-05-22T20:46:00Z</dcterms:created>
  <dcterms:modified xsi:type="dcterms:W3CDTF">2022-05-24T06:29:00Z</dcterms:modified>
</cp:coreProperties>
</file>