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FCC6" w14:textId="77777777" w:rsidR="00BE3F7E" w:rsidRPr="008A2044" w:rsidRDefault="00BE3F7E" w:rsidP="00BE3F7E">
      <w:pPr>
        <w:spacing w:line="360" w:lineRule="auto"/>
        <w:ind w:right="-710"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US"/>
        </w:rPr>
      </w:pPr>
      <w:r w:rsidRPr="008A20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US"/>
        </w:rPr>
        <w:t>VRBULJA</w:t>
      </w:r>
      <w:r w:rsidR="008A2044" w:rsidRPr="008A20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Pr="008A20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US"/>
        </w:rPr>
        <w:t xml:space="preserve"> 18. </w:t>
      </w:r>
      <w:r w:rsidR="008A2044" w:rsidRPr="008A20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US"/>
        </w:rPr>
        <w:t xml:space="preserve"> p</w:t>
      </w:r>
      <w:r w:rsidRPr="008A20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US"/>
        </w:rPr>
        <w:t>rosinca 1944.</w:t>
      </w:r>
    </w:p>
    <w:p w14:paraId="613CF36C" w14:textId="77777777" w:rsidR="008A2044" w:rsidRDefault="0093605F" w:rsidP="008A2044">
      <w:pPr>
        <w:spacing w:line="360" w:lineRule="auto"/>
        <w:ind w:left="-142" w:right="-710" w:firstLine="86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</w:pPr>
      <w:r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>U listopadu i studenom 1944. godine u Međimurju je tjedan dana boravio bataljun Kalničkog partizanskog odreda i vodio žestoke bitke s</w:t>
      </w:r>
      <w:r w:rsidR="00F44139"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 xml:space="preserve"> nje</w:t>
      </w:r>
      <w:r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>mačkim i mađarskim okupatorima. Sa značajnim ratnim plijenom i novim borcima vratio na Kalnik</w:t>
      </w:r>
      <w:r w:rsidR="00F44139"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>, a o</w:t>
      </w:r>
      <w:r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 xml:space="preserve">pće prilike u Međimurju su se pogoršale. Na terenu Međimurja djelovale su manje grupe partizana, diverzanti, terenski politički radnici i drugi, a objektivne mogućnosti za njihov rad iz dana u dan bile su sve teže. Brzo nadiranje </w:t>
      </w:r>
      <w:r w:rsid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 xml:space="preserve">sovjetske </w:t>
      </w:r>
      <w:r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>Crvene armije uvjetovalo je veliku koncentraciju neprijateljske vojske, a sve jasniji ishod rata rezultirao je surovim postupcima okupatora i njegovih domaćih suradnika.</w:t>
      </w:r>
      <w:r w:rsidR="00F44139"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 xml:space="preserve"> Kao rezultat tih zaoštrenih novih prilika dogodio se i </w:t>
      </w:r>
      <w:r w:rsidR="008A2044" w:rsidRPr="008A2044">
        <w:rPr>
          <w:rFonts w:ascii="Times New Roman" w:hAnsi="Times New Roman" w:cs="Times New Roman"/>
          <w:snapToGrid w:val="0"/>
          <w:sz w:val="24"/>
          <w:szCs w:val="24"/>
          <w:lang w:eastAsia="en-US"/>
        </w:rPr>
        <w:t>n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ajveći partizanski gubitak u ljudstvu tijekom rata</w:t>
      </w:r>
      <w:r w:rsidR="008A2044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.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</w:t>
      </w:r>
      <w:r w:rsidR="008A2044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Bila je to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p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ogibija dvanaestorice partizana i terenaca 18. prosinca 1944. godine u šumi </w:t>
      </w:r>
      <w:proofErr w:type="spellStart"/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Mu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rščak</w:t>
      </w:r>
      <w:proofErr w:type="spellEnd"/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na prostoru zvanom </w:t>
      </w:r>
      <w:proofErr w:type="spellStart"/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Vrbulja</w:t>
      </w:r>
      <w:proofErr w:type="spellEnd"/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. Zajedno s njima poginula su i dvojica Nijemaca, dezertera iz njemačke vojske i nesuđenih partizana. U okršaju su zarobljena još dvojica partizana. Neposredni povod akciji 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mađarskih i njemačkih 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trupa na grupu partizana bilo je ubojstvo pripadnika njemačke vojske koji su se dan ranije nalazili u lovu u šumi </w:t>
      </w:r>
      <w:proofErr w:type="spellStart"/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Murščak</w:t>
      </w:r>
      <w:proofErr w:type="spellEnd"/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. Postoje različiti podaci o tome tko je toga dana ubijen u lovu. Prema memoarskoj građi ubijen je jedan njemački general. 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Nek</w:t>
      </w:r>
      <w:r w:rsid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i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autori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tvrde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da su ubijena dva njemačka viša časnika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, a drugi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 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navode da su ubijena dvojica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njemačkih vojnika i jed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a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n</w:t>
      </w:r>
      <w:r w:rsidR="00EE01B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dočasnik. </w:t>
      </w:r>
      <w:r w:rsidR="00D72C5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Službeni dokumenti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iz toga vremena o tom događaju,</w:t>
      </w:r>
      <w:r w:rsidR="00D72C5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nedostaju</w:t>
      </w:r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tako da sve podatke o tome tko je ubijen u </w:t>
      </w:r>
      <w:proofErr w:type="spellStart"/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Murščaku</w:t>
      </w:r>
      <w:proofErr w:type="spellEnd"/>
      <w:r w:rsidR="006167EF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treba uzeti s oprezom. Ono što je tu ipak najvažnije je činjenica što su se Nijemci i Mađari odlučili za to osvetiti. </w:t>
      </w:r>
    </w:p>
    <w:p w14:paraId="7A536F9D" w14:textId="77777777" w:rsidR="006167EF" w:rsidRPr="008A2044" w:rsidRDefault="006167EF" w:rsidP="008A2044">
      <w:pPr>
        <w:spacing w:line="360" w:lineRule="auto"/>
        <w:ind w:left="-142" w:right="-710" w:firstLine="86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</w:pPr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U akciju je krenulo oko 800 okupatorskih vojnika. Posljedice njihove akcije svakako ne bi bile tako teške da se u okružju, u selu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Dvorišću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nije nalazila grupa terenaca i novih boraca koja se je prethodne noći trebala prebaciti na Kalnik. Iako su veze s Kalnikom funkcionirale, grupa se zbog jakog neprijateljskog osiguranja pruge Kotoriba – Čakovec, nije uspjela prebaciti do Drave. Zbog situacije na istočnom bojištu ta je pruga postala osobito važna, te su je Nijemci i Mađari dobro čuvali. Pokušaj prijelaza na dionici pruge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Čehovec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– Donji Kraljevec nije uspio,</w:t>
      </w:r>
      <w:r w:rsidR="00D879E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. Nakon okršaja nedaleko postaje </w:t>
      </w:r>
      <w:proofErr w:type="spellStart"/>
      <w:r w:rsidR="00D879E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Čehovec</w:t>
      </w:r>
      <w:proofErr w:type="spellEnd"/>
      <w:r w:rsidR="00D879E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</w:t>
      </w:r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grupa</w:t>
      </w:r>
      <w:r w:rsidR="00D879E1"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se bez gubitaka</w:t>
      </w:r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vratila u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Dvorišće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. Istovremeno Mađari i Nijemci krenuli su u šire opkoljavanje prostora sela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Turčišća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i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Dvorišća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. Vidjevši što se sprema grupa slabo naoružanih partizana odlučila je izbjeći okršaj, povući se u šumu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Murščak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i prebaciti se preko Mure u Mađarsku. Međutim, Mađari su zatvorili klopku  postavivši svoje zasjede i na lijevoj obali Mure. U povlačenju prema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Murščaku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Mađarima su u ruke pali Antun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Lepen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i Andrija Biber. Ostali su nastavili povlačenje prema Muri, te na samoj obali rijeke, na mjestu zvanom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Vrbulja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prihvatili borbu. Nisu imali nikakve šanse. Nakon što im je nestalo municije aktivirali su  ručne bombe i svi izginuli. Bili su to: Mijo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Baranašić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Franjo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Bašnec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Franjo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Jurčec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Filip Krčmar, Nikola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Krhač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Adam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Mesarek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Lovro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Mesarek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Dragutin Pintar, Đuro Pintar, Pavao Pintar, Leonard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Setnik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,  Franjo </w:t>
      </w:r>
      <w:proofErr w:type="spellStart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Srpak</w:t>
      </w:r>
      <w:proofErr w:type="spellEnd"/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i dvojica nepoznatih bivših </w:t>
      </w:r>
      <w:r w:rsidRPr="008A2044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lastRenderedPageBreak/>
        <w:t xml:space="preserve">njemačkih vojnika, nesuđenih partizana. </w:t>
      </w:r>
      <w:r w:rsidR="00A26430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 Njihovi posmrtni ostaci nakon rata preneseni su i pokopani na partizanskom groblju u Svetom Jurju u Trnju.</w:t>
      </w:r>
    </w:p>
    <w:p w14:paraId="6DEDE420" w14:textId="77777777" w:rsidR="00BE3F7E" w:rsidRPr="008A2044" w:rsidRDefault="00BE3F7E" w:rsidP="00BE3F7E">
      <w:pPr>
        <w:spacing w:line="360" w:lineRule="auto"/>
        <w:ind w:left="-142" w:right="-710" w:firstLine="862"/>
        <w:jc w:val="both"/>
        <w:rPr>
          <w:rFonts w:ascii="Times New Roman" w:hAnsi="Times New Roman" w:cs="Times New Roman"/>
          <w:snapToGrid w:val="0"/>
          <w:sz w:val="24"/>
          <w:szCs w:val="24"/>
          <w:lang w:eastAsia="en-US"/>
        </w:rPr>
      </w:pPr>
    </w:p>
    <w:sectPr w:rsidR="00BE3F7E" w:rsidRPr="008A2044" w:rsidSect="006F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F5D3" w14:textId="77777777" w:rsidR="00146A6F" w:rsidRDefault="00146A6F" w:rsidP="00BE3F7E">
      <w:pPr>
        <w:spacing w:after="0" w:line="240" w:lineRule="auto"/>
      </w:pPr>
      <w:r>
        <w:separator/>
      </w:r>
    </w:p>
  </w:endnote>
  <w:endnote w:type="continuationSeparator" w:id="0">
    <w:p w14:paraId="069121B9" w14:textId="77777777" w:rsidR="00146A6F" w:rsidRDefault="00146A6F" w:rsidP="00BE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B362" w14:textId="77777777" w:rsidR="00146A6F" w:rsidRDefault="00146A6F" w:rsidP="00BE3F7E">
      <w:pPr>
        <w:spacing w:after="0" w:line="240" w:lineRule="auto"/>
      </w:pPr>
      <w:r>
        <w:separator/>
      </w:r>
    </w:p>
  </w:footnote>
  <w:footnote w:type="continuationSeparator" w:id="0">
    <w:p w14:paraId="2AAAF7F3" w14:textId="77777777" w:rsidR="00146A6F" w:rsidRDefault="00146A6F" w:rsidP="00BE3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EF"/>
    <w:rsid w:val="000E4242"/>
    <w:rsid w:val="00146A6F"/>
    <w:rsid w:val="001A749C"/>
    <w:rsid w:val="002C31D1"/>
    <w:rsid w:val="006167EF"/>
    <w:rsid w:val="006F0B5B"/>
    <w:rsid w:val="008A2044"/>
    <w:rsid w:val="0093605F"/>
    <w:rsid w:val="00950359"/>
    <w:rsid w:val="00A26430"/>
    <w:rsid w:val="00BE3F7E"/>
    <w:rsid w:val="00D72C51"/>
    <w:rsid w:val="00D879E1"/>
    <w:rsid w:val="00EE01B1"/>
    <w:rsid w:val="00F4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BE34"/>
  <w15:docId w15:val="{A5FD6D23-62FA-40E1-AE60-522A11C6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rsid w:val="00BE3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TekstfusnoteChar">
    <w:name w:val="Tekst fusnote Char"/>
    <w:basedOn w:val="Zadanifontodlomka"/>
    <w:link w:val="Tekstfusnote"/>
    <w:semiHidden/>
    <w:rsid w:val="00BE3F7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Referencafusnote">
    <w:name w:val="footnote reference"/>
    <w:semiHidden/>
    <w:rsid w:val="00BE3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Rajko Dobosic</cp:lastModifiedBy>
  <cp:revision>2</cp:revision>
  <dcterms:created xsi:type="dcterms:W3CDTF">2025-12-16T12:18:00Z</dcterms:created>
  <dcterms:modified xsi:type="dcterms:W3CDTF">2025-12-16T12:18:00Z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49889858-6dd5-4e7c-aead-ea84ab99d8cd</vt:lpwstr>
  </property>
</Properties>
</file>