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6BE2" w14:textId="3A82DD82" w:rsidR="0092510A" w:rsidRDefault="00A01027" w:rsidP="0092510A">
      <w:r>
        <w:rPr>
          <w:rFonts w:ascii="Times New Roman" w:hAnsi="Times New Roman"/>
          <w:noProof/>
          <w:sz w:val="24"/>
          <w:szCs w:val="24"/>
          <w:lang w:eastAsia="hr-HR"/>
        </w:rPr>
        <w:t xml:space="preserve">         </w:t>
      </w:r>
      <w:r w:rsidRPr="00A01027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0EA21457" wp14:editId="71147F08">
            <wp:extent cx="2904134" cy="1292144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3399" cy="130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10A">
        <w:rPr>
          <w:noProof/>
          <w:lang w:eastAsia="hr-HR"/>
        </w:rPr>
        <w:drawing>
          <wp:inline distT="0" distB="0" distL="0" distR="0" wp14:anchorId="7B276F9F" wp14:editId="5CCF76E8">
            <wp:extent cx="2131200" cy="1271905"/>
            <wp:effectExtent l="19050" t="19050" r="21590" b="23495"/>
            <wp:docPr id="1" name="Slika 1" descr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13" cy="127334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92510A">
        <w:t xml:space="preserve">        </w:t>
      </w:r>
      <w:r>
        <w:t xml:space="preserve"> </w:t>
      </w:r>
    </w:p>
    <w:p w14:paraId="341B514F" w14:textId="60C87F09" w:rsidR="009E6BA3" w:rsidRDefault="0092510A" w:rsidP="0046076E">
      <w:pPr>
        <w:spacing w:after="0"/>
        <w:ind w:left="3540" w:firstLine="708"/>
        <w:rPr>
          <w:rFonts w:ascii="Arial" w:hAnsi="Arial" w:cs="Arial"/>
          <w:b/>
          <w:sz w:val="10"/>
          <w:szCs w:val="10"/>
        </w:rPr>
      </w:pPr>
      <w:r w:rsidRPr="0092510A">
        <w:rPr>
          <w:b/>
          <w:sz w:val="40"/>
          <w:szCs w:val="40"/>
        </w:rPr>
        <w:t>PROGRAM</w:t>
      </w:r>
    </w:p>
    <w:p w14:paraId="5EB0F78B" w14:textId="37C8DC43" w:rsidR="003A2203" w:rsidRPr="00FF674E" w:rsidRDefault="0092510A" w:rsidP="003A2203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FF674E">
        <w:rPr>
          <w:rFonts w:asciiTheme="minorHAnsi" w:hAnsiTheme="minorHAnsi" w:cstheme="minorHAnsi"/>
          <w:sz w:val="24"/>
          <w:szCs w:val="24"/>
        </w:rPr>
        <w:t>o</w:t>
      </w:r>
      <w:r w:rsidR="003A2203" w:rsidRPr="00FF674E">
        <w:rPr>
          <w:rFonts w:asciiTheme="minorHAnsi" w:hAnsiTheme="minorHAnsi" w:cstheme="minorHAnsi"/>
          <w:sz w:val="24"/>
          <w:szCs w:val="24"/>
        </w:rPr>
        <w:t>državanja preventivne akcije</w:t>
      </w:r>
      <w:r w:rsidR="006224BE" w:rsidRPr="00FF674E">
        <w:rPr>
          <w:rFonts w:asciiTheme="minorHAnsi" w:hAnsiTheme="minorHAnsi" w:cstheme="minorHAnsi"/>
          <w:sz w:val="24"/>
          <w:szCs w:val="24"/>
        </w:rPr>
        <w:t xml:space="preserve"> Ministarstva unutarnjih poslova</w:t>
      </w:r>
      <w:r w:rsidR="007E5C84" w:rsidRPr="00FF674E">
        <w:rPr>
          <w:rFonts w:asciiTheme="minorHAnsi" w:hAnsiTheme="minorHAnsi" w:cstheme="minorHAnsi"/>
          <w:sz w:val="24"/>
          <w:szCs w:val="24"/>
        </w:rPr>
        <w:t xml:space="preserve"> koju provod</w:t>
      </w:r>
      <w:r w:rsidR="0012708C">
        <w:rPr>
          <w:rFonts w:asciiTheme="minorHAnsi" w:hAnsiTheme="minorHAnsi" w:cstheme="minorHAnsi"/>
          <w:sz w:val="24"/>
          <w:szCs w:val="24"/>
        </w:rPr>
        <w:t>i</w:t>
      </w:r>
      <w:bookmarkStart w:id="0" w:name="_GoBack"/>
      <w:bookmarkEnd w:id="0"/>
      <w:r w:rsidR="007E5C84" w:rsidRPr="00FF674E">
        <w:rPr>
          <w:rFonts w:asciiTheme="minorHAnsi" w:hAnsiTheme="minorHAnsi" w:cstheme="minorHAnsi"/>
          <w:sz w:val="24"/>
          <w:szCs w:val="24"/>
        </w:rPr>
        <w:t xml:space="preserve"> Ravnateljstvo policije i Policijska uprava </w:t>
      </w:r>
      <w:r w:rsidR="00F127BE" w:rsidRPr="00FF674E">
        <w:rPr>
          <w:rFonts w:asciiTheme="minorHAnsi" w:hAnsiTheme="minorHAnsi" w:cstheme="minorHAnsi"/>
          <w:sz w:val="24"/>
          <w:szCs w:val="24"/>
        </w:rPr>
        <w:t>međimurska</w:t>
      </w:r>
      <w:r w:rsidR="00340022" w:rsidRPr="00FF674E">
        <w:rPr>
          <w:rFonts w:asciiTheme="minorHAnsi" w:hAnsiTheme="minorHAnsi" w:cstheme="minorHAnsi"/>
          <w:sz w:val="24"/>
          <w:szCs w:val="24"/>
        </w:rPr>
        <w:t xml:space="preserve"> </w:t>
      </w:r>
      <w:r w:rsidR="002C153C" w:rsidRPr="00FF674E">
        <w:rPr>
          <w:rFonts w:asciiTheme="minorHAnsi" w:hAnsiTheme="minorHAnsi" w:cstheme="minorHAnsi"/>
          <w:sz w:val="24"/>
          <w:szCs w:val="24"/>
        </w:rPr>
        <w:t>u suradnji</w:t>
      </w:r>
      <w:r w:rsidR="00F127BE" w:rsidRPr="00FF674E">
        <w:rPr>
          <w:rFonts w:asciiTheme="minorHAnsi" w:hAnsiTheme="minorHAnsi" w:cstheme="minorHAnsi"/>
          <w:sz w:val="24"/>
          <w:szCs w:val="24"/>
        </w:rPr>
        <w:t xml:space="preserve"> s</w:t>
      </w:r>
      <w:r w:rsidR="005F299E" w:rsidRPr="00FF674E">
        <w:rPr>
          <w:rFonts w:asciiTheme="minorHAnsi" w:hAnsiTheme="minorHAnsi" w:cstheme="minorHAnsi"/>
          <w:sz w:val="24"/>
          <w:szCs w:val="24"/>
        </w:rPr>
        <w:t xml:space="preserve"> </w:t>
      </w:r>
      <w:r w:rsidR="00083EFB" w:rsidRPr="00FF674E">
        <w:rPr>
          <w:rFonts w:asciiTheme="minorHAnsi" w:hAnsiTheme="minorHAnsi" w:cstheme="minorHAnsi"/>
          <w:sz w:val="24"/>
          <w:szCs w:val="24"/>
        </w:rPr>
        <w:t xml:space="preserve">Osnovnom školom </w:t>
      </w:r>
      <w:proofErr w:type="spellStart"/>
      <w:r w:rsidR="00FF3195" w:rsidRPr="00FF674E">
        <w:rPr>
          <w:rFonts w:asciiTheme="minorHAnsi" w:hAnsiTheme="minorHAnsi" w:cstheme="minorHAnsi"/>
          <w:sz w:val="24"/>
          <w:szCs w:val="24"/>
        </w:rPr>
        <w:t>Jože</w:t>
      </w:r>
      <w:proofErr w:type="spellEnd"/>
      <w:r w:rsidR="00FF3195" w:rsidRPr="00FF674E">
        <w:rPr>
          <w:rFonts w:asciiTheme="minorHAnsi" w:hAnsiTheme="minorHAnsi" w:cstheme="minorHAnsi"/>
          <w:sz w:val="24"/>
          <w:szCs w:val="24"/>
        </w:rPr>
        <w:t xml:space="preserve"> Horvata </w:t>
      </w:r>
      <w:proofErr w:type="spellStart"/>
      <w:r w:rsidR="00FF3195" w:rsidRPr="00FF674E">
        <w:rPr>
          <w:rFonts w:asciiTheme="minorHAnsi" w:hAnsiTheme="minorHAnsi" w:cstheme="minorHAnsi"/>
          <w:sz w:val="24"/>
          <w:szCs w:val="24"/>
        </w:rPr>
        <w:t>Kotoriba</w:t>
      </w:r>
      <w:proofErr w:type="spellEnd"/>
      <w:r w:rsidR="002C153C" w:rsidRPr="00FF674E">
        <w:rPr>
          <w:rFonts w:asciiTheme="minorHAnsi" w:hAnsiTheme="minorHAnsi" w:cstheme="minorHAnsi"/>
          <w:sz w:val="24"/>
          <w:szCs w:val="24"/>
        </w:rPr>
        <w:t xml:space="preserve"> </w:t>
      </w:r>
      <w:r w:rsidR="00172BAB" w:rsidRPr="00FF674E">
        <w:rPr>
          <w:rFonts w:asciiTheme="minorHAnsi" w:hAnsiTheme="minorHAnsi" w:cstheme="minorHAnsi"/>
          <w:sz w:val="24"/>
          <w:szCs w:val="24"/>
        </w:rPr>
        <w:t xml:space="preserve">i </w:t>
      </w:r>
      <w:r w:rsidR="00083EFB" w:rsidRPr="00D75E04">
        <w:rPr>
          <w:rFonts w:ascii="Lucida Sans Unicode" w:hAnsi="Lucida Sans Unicode" w:cs="Lucida Sans Unicode"/>
          <w:shd w:val="clear" w:color="auto" w:fill="FFFFFF"/>
        </w:rPr>
        <w:t>partnerom iz</w:t>
      </w:r>
      <w:r w:rsidR="00083EFB" w:rsidRPr="00FF674E">
        <w:rPr>
          <w:rFonts w:ascii="Lucida Sans Unicode" w:hAnsi="Lucida Sans Unicode" w:cs="Lucida Sans Unicode"/>
          <w:sz w:val="24"/>
          <w:szCs w:val="24"/>
          <w:shd w:val="clear" w:color="auto" w:fill="FFFFFF"/>
        </w:rPr>
        <w:t xml:space="preserve"> Nacionalnog  plana sigurnosti cestovnog prometa</w:t>
      </w:r>
    </w:p>
    <w:p w14:paraId="461587C2" w14:textId="77777777" w:rsidR="006224BE" w:rsidRPr="0046076E" w:rsidRDefault="006224BE" w:rsidP="003A2203">
      <w:pPr>
        <w:spacing w:after="0"/>
        <w:jc w:val="center"/>
        <w:rPr>
          <w:rFonts w:asciiTheme="minorHAnsi" w:hAnsiTheme="minorHAnsi" w:cstheme="minorHAnsi"/>
          <w:b/>
          <w:sz w:val="2"/>
          <w:szCs w:val="10"/>
        </w:rPr>
      </w:pPr>
    </w:p>
    <w:p w14:paraId="4305E568" w14:textId="77777777" w:rsidR="009E6BA3" w:rsidRPr="004D1E37" w:rsidRDefault="003A2203" w:rsidP="00546833">
      <w:pPr>
        <w:spacing w:before="120" w:after="0"/>
        <w:jc w:val="center"/>
        <w:rPr>
          <w:rFonts w:asciiTheme="minorHAnsi" w:hAnsiTheme="minorHAnsi" w:cstheme="minorHAnsi"/>
          <w:b/>
          <w:sz w:val="36"/>
          <w:szCs w:val="32"/>
        </w:rPr>
      </w:pPr>
      <w:r w:rsidRPr="004D1E37">
        <w:rPr>
          <w:rFonts w:asciiTheme="minorHAnsi" w:hAnsiTheme="minorHAnsi" w:cstheme="minorHAnsi"/>
          <w:b/>
          <w:sz w:val="36"/>
          <w:szCs w:val="34"/>
        </w:rPr>
        <w:t>„Poštujte naše znakove</w:t>
      </w:r>
      <w:r w:rsidRPr="004D1E37">
        <w:rPr>
          <w:rFonts w:asciiTheme="minorHAnsi" w:hAnsiTheme="minorHAnsi" w:cstheme="minorHAnsi"/>
          <w:b/>
          <w:sz w:val="36"/>
          <w:szCs w:val="32"/>
        </w:rPr>
        <w:t>“</w:t>
      </w:r>
    </w:p>
    <w:p w14:paraId="543EAF01" w14:textId="77777777" w:rsidR="006224BE" w:rsidRPr="0046076E" w:rsidRDefault="006224BE" w:rsidP="003A2203">
      <w:pPr>
        <w:spacing w:after="0"/>
        <w:jc w:val="center"/>
        <w:rPr>
          <w:rFonts w:asciiTheme="minorHAnsi" w:hAnsiTheme="minorHAnsi" w:cstheme="minorHAnsi"/>
          <w:b/>
          <w:sz w:val="2"/>
          <w:szCs w:val="10"/>
          <w:u w:val="single"/>
        </w:rPr>
      </w:pPr>
    </w:p>
    <w:p w14:paraId="02F426C4" w14:textId="4F1A8692" w:rsidR="00546833" w:rsidRDefault="00546833" w:rsidP="003A2203">
      <w:pPr>
        <w:spacing w:after="0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546833">
        <w:rPr>
          <w:rFonts w:asciiTheme="minorHAnsi" w:hAnsiTheme="minorHAnsi" w:cstheme="minorHAnsi"/>
          <w:b/>
          <w:sz w:val="24"/>
          <w:u w:val="single"/>
        </w:rPr>
        <w:t xml:space="preserve">Osnovna škola </w:t>
      </w:r>
      <w:proofErr w:type="spellStart"/>
      <w:r w:rsidR="00FF3195" w:rsidRPr="00FF3195">
        <w:rPr>
          <w:rFonts w:asciiTheme="minorHAnsi" w:hAnsiTheme="minorHAnsi" w:cstheme="minorHAnsi"/>
          <w:b/>
          <w:sz w:val="24"/>
          <w:u w:val="single"/>
        </w:rPr>
        <w:t>Jože</w:t>
      </w:r>
      <w:proofErr w:type="spellEnd"/>
      <w:r w:rsidR="00FF3195" w:rsidRPr="00FF3195">
        <w:rPr>
          <w:rFonts w:asciiTheme="minorHAnsi" w:hAnsiTheme="minorHAnsi" w:cstheme="minorHAnsi"/>
          <w:b/>
          <w:sz w:val="24"/>
          <w:u w:val="single"/>
        </w:rPr>
        <w:t xml:space="preserve"> Horvata </w:t>
      </w:r>
      <w:proofErr w:type="spellStart"/>
      <w:r w:rsidR="00FF3195" w:rsidRPr="00FF3195">
        <w:rPr>
          <w:rFonts w:asciiTheme="minorHAnsi" w:hAnsiTheme="minorHAnsi" w:cstheme="minorHAnsi"/>
          <w:b/>
          <w:sz w:val="24"/>
          <w:u w:val="single"/>
        </w:rPr>
        <w:t>Kotoriba</w:t>
      </w:r>
      <w:proofErr w:type="spellEnd"/>
      <w:r w:rsidR="00B424EE">
        <w:rPr>
          <w:rFonts w:asciiTheme="minorHAnsi" w:hAnsiTheme="minorHAnsi" w:cstheme="minorHAnsi"/>
          <w:b/>
          <w:sz w:val="24"/>
          <w:u w:val="single"/>
        </w:rPr>
        <w:t>,</w:t>
      </w:r>
    </w:p>
    <w:p w14:paraId="45182CC6" w14:textId="1A2C1C66" w:rsidR="00B424EE" w:rsidRDefault="00B424EE" w:rsidP="003A2203">
      <w:pPr>
        <w:spacing w:after="0"/>
        <w:jc w:val="center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083EFB">
        <w:rPr>
          <w:rFonts w:asciiTheme="minorHAnsi" w:hAnsiTheme="minorHAnsi" w:cstheme="minorHAnsi"/>
          <w:b/>
          <w:sz w:val="24"/>
          <w:u w:val="single"/>
        </w:rPr>
        <w:t>7</w:t>
      </w:r>
      <w:r w:rsidR="0092510A">
        <w:rPr>
          <w:rFonts w:asciiTheme="minorHAnsi" w:hAnsiTheme="minorHAnsi" w:cstheme="minorHAnsi"/>
          <w:b/>
          <w:sz w:val="24"/>
          <w:u w:val="single"/>
        </w:rPr>
        <w:t xml:space="preserve">. </w:t>
      </w:r>
      <w:r w:rsidR="00083EFB">
        <w:rPr>
          <w:rFonts w:asciiTheme="minorHAnsi" w:hAnsiTheme="minorHAnsi" w:cstheme="minorHAnsi"/>
          <w:b/>
          <w:sz w:val="24"/>
          <w:u w:val="single"/>
        </w:rPr>
        <w:t>svibnja</w:t>
      </w:r>
      <w:r w:rsidR="0092510A">
        <w:rPr>
          <w:rFonts w:asciiTheme="minorHAnsi" w:hAnsiTheme="minorHAnsi" w:cstheme="minorHAnsi"/>
          <w:b/>
          <w:sz w:val="24"/>
          <w:u w:val="single"/>
        </w:rPr>
        <w:t xml:space="preserve"> 20</w:t>
      </w:r>
      <w:r w:rsidR="0009087B">
        <w:rPr>
          <w:rFonts w:asciiTheme="minorHAnsi" w:hAnsiTheme="minorHAnsi" w:cstheme="minorHAnsi"/>
          <w:b/>
          <w:sz w:val="24"/>
          <w:u w:val="single"/>
        </w:rPr>
        <w:t>2</w:t>
      </w:r>
      <w:r w:rsidR="00083EFB">
        <w:rPr>
          <w:rFonts w:asciiTheme="minorHAnsi" w:hAnsiTheme="minorHAnsi" w:cstheme="minorHAnsi"/>
          <w:b/>
          <w:sz w:val="24"/>
          <w:u w:val="single"/>
        </w:rPr>
        <w:t>6</w:t>
      </w:r>
      <w:r w:rsidR="0092510A">
        <w:rPr>
          <w:rFonts w:asciiTheme="minorHAnsi" w:hAnsiTheme="minorHAnsi" w:cstheme="minorHAnsi"/>
          <w:b/>
          <w:sz w:val="24"/>
          <w:u w:val="single"/>
        </w:rPr>
        <w:t>. godine (</w:t>
      </w:r>
      <w:r w:rsidR="00083EFB">
        <w:rPr>
          <w:rFonts w:asciiTheme="minorHAnsi" w:hAnsiTheme="minorHAnsi" w:cstheme="minorHAnsi"/>
          <w:b/>
          <w:sz w:val="24"/>
          <w:u w:val="single"/>
        </w:rPr>
        <w:t>četvrtak</w:t>
      </w:r>
      <w:r>
        <w:rPr>
          <w:rFonts w:asciiTheme="minorHAnsi" w:hAnsiTheme="minorHAnsi" w:cstheme="minorHAnsi"/>
          <w:b/>
          <w:sz w:val="24"/>
          <w:u w:val="single"/>
        </w:rPr>
        <w:t>)</w:t>
      </w:r>
      <w:r w:rsidR="00546833">
        <w:rPr>
          <w:rFonts w:asciiTheme="minorHAnsi" w:hAnsiTheme="minorHAnsi" w:cstheme="minorHAnsi"/>
          <w:b/>
          <w:sz w:val="24"/>
          <w:u w:val="single"/>
        </w:rPr>
        <w:t>,</w:t>
      </w:r>
      <w:r w:rsidR="00546833" w:rsidRPr="00546833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546833">
        <w:rPr>
          <w:rFonts w:asciiTheme="minorHAnsi" w:hAnsiTheme="minorHAnsi" w:cstheme="minorHAnsi"/>
          <w:b/>
          <w:sz w:val="24"/>
          <w:u w:val="single"/>
        </w:rPr>
        <w:t xml:space="preserve">s početkom u </w:t>
      </w:r>
      <w:r w:rsidR="00FF3195">
        <w:rPr>
          <w:rFonts w:asciiTheme="minorHAnsi" w:hAnsiTheme="minorHAnsi" w:cstheme="minorHAnsi"/>
          <w:b/>
          <w:sz w:val="24"/>
          <w:u w:val="single"/>
        </w:rPr>
        <w:t>9</w:t>
      </w:r>
      <w:r w:rsidR="00546833">
        <w:rPr>
          <w:rFonts w:asciiTheme="minorHAnsi" w:hAnsiTheme="minorHAnsi" w:cstheme="minorHAnsi"/>
          <w:b/>
          <w:sz w:val="24"/>
          <w:u w:val="single"/>
        </w:rPr>
        <w:t>,</w:t>
      </w:r>
      <w:r w:rsidR="00083EFB">
        <w:rPr>
          <w:rFonts w:asciiTheme="minorHAnsi" w:hAnsiTheme="minorHAnsi" w:cstheme="minorHAnsi"/>
          <w:b/>
          <w:sz w:val="24"/>
          <w:u w:val="single"/>
        </w:rPr>
        <w:t>00</w:t>
      </w:r>
      <w:r w:rsidR="00546833">
        <w:rPr>
          <w:rFonts w:asciiTheme="minorHAnsi" w:hAnsiTheme="minorHAnsi" w:cstheme="minorHAnsi"/>
          <w:b/>
          <w:sz w:val="24"/>
          <w:u w:val="single"/>
        </w:rPr>
        <w:t xml:space="preserve"> sati,</w:t>
      </w:r>
    </w:p>
    <w:p w14:paraId="14D5A767" w14:textId="351C3C9D" w:rsidR="0042577B" w:rsidRDefault="00FF3195" w:rsidP="00F127BE">
      <w:pPr>
        <w:spacing w:after="120" w:line="360" w:lineRule="auto"/>
        <w:jc w:val="center"/>
        <w:rPr>
          <w:rFonts w:asciiTheme="minorHAnsi" w:hAnsiTheme="minorHAnsi" w:cstheme="minorHAnsi"/>
          <w:b/>
          <w:sz w:val="24"/>
        </w:rPr>
      </w:pPr>
      <w:proofErr w:type="spellStart"/>
      <w:r>
        <w:rPr>
          <w:rFonts w:asciiTheme="minorHAnsi" w:hAnsiTheme="minorHAnsi" w:cstheme="minorHAnsi"/>
          <w:b/>
          <w:sz w:val="24"/>
          <w:u w:val="single"/>
        </w:rPr>
        <w:t>Ignaca</w:t>
      </w:r>
      <w:proofErr w:type="spellEnd"/>
      <w:r>
        <w:rPr>
          <w:rFonts w:asciiTheme="minorHAnsi" w:hAnsiTheme="minorHAnsi" w:cstheme="minorHAnsi"/>
          <w:b/>
          <w:sz w:val="24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u w:val="single"/>
        </w:rPr>
        <w:t>Svetomartinskog</w:t>
      </w:r>
      <w:proofErr w:type="spellEnd"/>
      <w:r>
        <w:rPr>
          <w:rFonts w:asciiTheme="minorHAnsi" w:hAnsiTheme="minorHAnsi" w:cstheme="minorHAnsi"/>
          <w:b/>
          <w:sz w:val="24"/>
          <w:u w:val="single"/>
        </w:rPr>
        <w:t xml:space="preserve"> 1</w:t>
      </w:r>
      <w:r w:rsidR="00F127BE">
        <w:rPr>
          <w:rFonts w:asciiTheme="minorHAnsi" w:hAnsiTheme="minorHAnsi" w:cstheme="minorHAnsi"/>
          <w:b/>
          <w:sz w:val="24"/>
          <w:u w:val="single"/>
        </w:rPr>
        <w:t>,</w:t>
      </w:r>
      <w:r>
        <w:rPr>
          <w:rFonts w:asciiTheme="minorHAnsi" w:hAnsiTheme="minorHAnsi" w:cstheme="minorHAnsi"/>
          <w:b/>
          <w:sz w:val="24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u w:val="single"/>
        </w:rPr>
        <w:t>Kotoriba</w:t>
      </w:r>
      <w:proofErr w:type="spellEnd"/>
    </w:p>
    <w:p w14:paraId="5E16F05A" w14:textId="3990D6DB" w:rsidR="003A2203" w:rsidRPr="004D1E37" w:rsidRDefault="00546833" w:rsidP="00546833">
      <w:pPr>
        <w:spacing w:after="12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</w:t>
      </w:r>
      <w:r w:rsidR="003A2203" w:rsidRPr="004D1E37">
        <w:rPr>
          <w:rFonts w:asciiTheme="minorHAnsi" w:hAnsiTheme="minorHAnsi" w:cstheme="minorHAnsi"/>
          <w:b/>
          <w:sz w:val="24"/>
        </w:rPr>
        <w:t xml:space="preserve">do </w:t>
      </w:r>
      <w:r w:rsidR="00FF3195">
        <w:rPr>
          <w:rFonts w:asciiTheme="minorHAnsi" w:hAnsiTheme="minorHAnsi" w:cstheme="minorHAnsi"/>
          <w:b/>
          <w:sz w:val="24"/>
        </w:rPr>
        <w:t>09</w:t>
      </w:r>
      <w:r w:rsidR="005D6515" w:rsidRPr="004D1E37">
        <w:rPr>
          <w:rFonts w:asciiTheme="minorHAnsi" w:hAnsiTheme="minorHAnsi" w:cstheme="minorHAnsi"/>
          <w:b/>
          <w:sz w:val="24"/>
        </w:rPr>
        <w:t>,</w:t>
      </w:r>
      <w:r w:rsidR="0046076E">
        <w:rPr>
          <w:rFonts w:asciiTheme="minorHAnsi" w:hAnsiTheme="minorHAnsi" w:cstheme="minorHAnsi"/>
          <w:b/>
          <w:sz w:val="24"/>
        </w:rPr>
        <w:t>00</w:t>
      </w:r>
      <w:r w:rsidR="005D6515" w:rsidRPr="004D1E37">
        <w:rPr>
          <w:rFonts w:asciiTheme="minorHAnsi" w:hAnsiTheme="minorHAnsi" w:cstheme="minorHAnsi"/>
          <w:b/>
          <w:sz w:val="24"/>
        </w:rPr>
        <w:t xml:space="preserve"> sati</w:t>
      </w:r>
      <w:r w:rsidR="009E6BA3" w:rsidRPr="004D1E37">
        <w:rPr>
          <w:rFonts w:asciiTheme="minorHAnsi" w:hAnsiTheme="minorHAnsi" w:cstheme="minorHAnsi"/>
          <w:b/>
          <w:sz w:val="24"/>
        </w:rPr>
        <w:tab/>
      </w:r>
      <w:r w:rsidR="006F3509" w:rsidRPr="004D1E37">
        <w:rPr>
          <w:rFonts w:asciiTheme="minorHAnsi" w:hAnsiTheme="minorHAnsi" w:cstheme="minorHAnsi"/>
          <w:b/>
          <w:sz w:val="24"/>
        </w:rPr>
        <w:t>O</w:t>
      </w:r>
      <w:r w:rsidR="003A2203" w:rsidRPr="004D1E37">
        <w:rPr>
          <w:rFonts w:asciiTheme="minorHAnsi" w:hAnsiTheme="minorHAnsi" w:cstheme="minorHAnsi"/>
          <w:b/>
          <w:sz w:val="24"/>
        </w:rPr>
        <w:t>kupljanje i dolazak djece</w:t>
      </w:r>
      <w:r w:rsidR="00DF1FBE" w:rsidRPr="004D1E37">
        <w:rPr>
          <w:rFonts w:asciiTheme="minorHAnsi" w:hAnsiTheme="minorHAnsi" w:cstheme="minorHAnsi"/>
          <w:b/>
          <w:sz w:val="24"/>
        </w:rPr>
        <w:t xml:space="preserve"> i uzvanika</w:t>
      </w:r>
    </w:p>
    <w:p w14:paraId="58240102" w14:textId="4A4BC810" w:rsidR="00C74AA8" w:rsidRDefault="0095234E" w:rsidP="0095234E">
      <w:pPr>
        <w:spacing w:after="0" w:line="360" w:lineRule="auto"/>
        <w:ind w:left="2124" w:hanging="141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 w:rsidR="00C74AA8">
        <w:rPr>
          <w:rFonts w:asciiTheme="minorHAnsi" w:hAnsiTheme="minorHAnsi" w:cstheme="minorHAnsi"/>
          <w:b/>
          <w:sz w:val="24"/>
        </w:rPr>
        <w:t xml:space="preserve">Edukativno -  </w:t>
      </w:r>
      <w:r w:rsidR="0083511E">
        <w:rPr>
          <w:rFonts w:asciiTheme="minorHAnsi" w:hAnsiTheme="minorHAnsi" w:cstheme="minorHAnsi"/>
          <w:b/>
          <w:sz w:val="24"/>
        </w:rPr>
        <w:t>preventivna</w:t>
      </w:r>
      <w:r w:rsidR="00C74AA8">
        <w:rPr>
          <w:rFonts w:asciiTheme="minorHAnsi" w:hAnsiTheme="minorHAnsi" w:cstheme="minorHAnsi"/>
          <w:b/>
          <w:sz w:val="24"/>
        </w:rPr>
        <w:t xml:space="preserve"> akcija</w:t>
      </w:r>
      <w:r w:rsidR="00C74AA8" w:rsidRPr="004D1E37">
        <w:rPr>
          <w:rFonts w:asciiTheme="minorHAnsi" w:hAnsiTheme="minorHAnsi" w:cstheme="minorHAnsi"/>
          <w:b/>
          <w:sz w:val="24"/>
        </w:rPr>
        <w:t xml:space="preserve"> „Poštujte naše znakove“ </w:t>
      </w:r>
      <w:r w:rsidR="00C74AA8">
        <w:rPr>
          <w:rFonts w:asciiTheme="minorHAnsi" w:hAnsiTheme="minorHAnsi" w:cstheme="minorHAnsi"/>
          <w:b/>
          <w:sz w:val="24"/>
        </w:rPr>
        <w:t xml:space="preserve"> </w:t>
      </w:r>
    </w:p>
    <w:p w14:paraId="310A65B9" w14:textId="048F67E7" w:rsidR="00546833" w:rsidRPr="00D1527D" w:rsidRDefault="00FF3195" w:rsidP="00546833">
      <w:p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09</w:t>
      </w:r>
      <w:r w:rsidR="00C74AA8" w:rsidRPr="000E1371">
        <w:rPr>
          <w:rFonts w:asciiTheme="minorHAnsi" w:hAnsiTheme="minorHAnsi" w:cstheme="minorHAnsi"/>
          <w:b/>
          <w:sz w:val="24"/>
        </w:rPr>
        <w:t>,</w:t>
      </w:r>
      <w:r w:rsidR="0046076E">
        <w:rPr>
          <w:rFonts w:asciiTheme="minorHAnsi" w:hAnsiTheme="minorHAnsi" w:cstheme="minorHAnsi"/>
          <w:b/>
          <w:sz w:val="24"/>
        </w:rPr>
        <w:t>00</w:t>
      </w:r>
      <w:r w:rsidR="00C74AA8" w:rsidRPr="000E1371">
        <w:rPr>
          <w:rFonts w:asciiTheme="minorHAnsi" w:hAnsiTheme="minorHAnsi" w:cstheme="minorHAnsi"/>
          <w:b/>
          <w:sz w:val="24"/>
        </w:rPr>
        <w:t xml:space="preserve"> – </w:t>
      </w:r>
      <w:r>
        <w:rPr>
          <w:rFonts w:asciiTheme="minorHAnsi" w:hAnsiTheme="minorHAnsi" w:cstheme="minorHAnsi"/>
          <w:b/>
          <w:sz w:val="24"/>
        </w:rPr>
        <w:t>09</w:t>
      </w:r>
      <w:r w:rsidR="00C74AA8" w:rsidRPr="000E1371">
        <w:rPr>
          <w:rFonts w:asciiTheme="minorHAnsi" w:hAnsiTheme="minorHAnsi" w:cstheme="minorHAnsi"/>
          <w:b/>
          <w:sz w:val="24"/>
        </w:rPr>
        <w:t>,</w:t>
      </w:r>
      <w:r w:rsidR="0046076E">
        <w:rPr>
          <w:rFonts w:asciiTheme="minorHAnsi" w:hAnsiTheme="minorHAnsi" w:cstheme="minorHAnsi"/>
          <w:b/>
          <w:sz w:val="24"/>
        </w:rPr>
        <w:t>10</w:t>
      </w:r>
      <w:r w:rsidR="00C74AA8" w:rsidRPr="000E1371">
        <w:rPr>
          <w:rFonts w:asciiTheme="minorHAnsi" w:hAnsiTheme="minorHAnsi" w:cstheme="minorHAnsi"/>
          <w:b/>
          <w:sz w:val="24"/>
        </w:rPr>
        <w:t xml:space="preserve"> sati</w:t>
      </w:r>
      <w:r w:rsidR="00C74AA8" w:rsidRPr="000E1371">
        <w:rPr>
          <w:rFonts w:asciiTheme="minorHAnsi" w:hAnsiTheme="minorHAnsi" w:cstheme="minorHAnsi"/>
          <w:b/>
          <w:color w:val="FF0000"/>
          <w:sz w:val="24"/>
        </w:rPr>
        <w:tab/>
      </w:r>
      <w:r w:rsidR="00546833" w:rsidRPr="0095234E">
        <w:rPr>
          <w:rFonts w:asciiTheme="minorHAnsi" w:hAnsiTheme="minorHAnsi" w:cstheme="minorHAnsi"/>
          <w:b/>
          <w:sz w:val="24"/>
        </w:rPr>
        <w:t xml:space="preserve">Uvod u program  </w:t>
      </w:r>
      <w:r w:rsidR="00546833" w:rsidRPr="00D1527D">
        <w:rPr>
          <w:rFonts w:asciiTheme="minorHAnsi" w:hAnsiTheme="minorHAnsi" w:cstheme="minorHAnsi"/>
          <w:sz w:val="24"/>
        </w:rPr>
        <w:t xml:space="preserve">– „Koracima malim i sigurnim po velikom svijetu </w:t>
      </w:r>
    </w:p>
    <w:p w14:paraId="76ED294B" w14:textId="77777777" w:rsidR="00546833" w:rsidRPr="00D1527D" w:rsidRDefault="00546833" w:rsidP="00546833">
      <w:pPr>
        <w:spacing w:after="0" w:line="360" w:lineRule="auto"/>
        <w:ind w:left="1416" w:firstLine="708"/>
        <w:rPr>
          <w:rFonts w:asciiTheme="minorHAnsi" w:hAnsiTheme="minorHAnsi" w:cstheme="minorHAnsi"/>
          <w:sz w:val="24"/>
        </w:rPr>
      </w:pPr>
      <w:r w:rsidRPr="00D1527D">
        <w:rPr>
          <w:rFonts w:asciiTheme="minorHAnsi" w:hAnsiTheme="minorHAnsi" w:cstheme="minorHAnsi"/>
          <w:sz w:val="24"/>
        </w:rPr>
        <w:t>prometa“ vode policijski službenici Službe prevencije Ravnateljstva policije</w:t>
      </w:r>
    </w:p>
    <w:p w14:paraId="50CD6205" w14:textId="78009197" w:rsidR="0046076E" w:rsidRDefault="00FF3195" w:rsidP="00C74AA8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9</w:t>
      </w:r>
      <w:r w:rsidR="00C74AA8" w:rsidRPr="00C74AA8">
        <w:rPr>
          <w:rFonts w:asciiTheme="minorHAnsi" w:hAnsiTheme="minorHAnsi" w:cstheme="minorHAnsi"/>
          <w:b/>
          <w:sz w:val="24"/>
        </w:rPr>
        <w:t>,</w:t>
      </w:r>
      <w:r w:rsidR="0046076E">
        <w:rPr>
          <w:rFonts w:asciiTheme="minorHAnsi" w:hAnsiTheme="minorHAnsi" w:cstheme="minorHAnsi"/>
          <w:b/>
          <w:sz w:val="24"/>
        </w:rPr>
        <w:t>10</w:t>
      </w:r>
      <w:r w:rsidR="00C74AA8" w:rsidRPr="00C74AA8">
        <w:rPr>
          <w:rFonts w:asciiTheme="minorHAnsi" w:hAnsiTheme="minorHAnsi" w:cstheme="minorHAnsi"/>
          <w:b/>
          <w:sz w:val="24"/>
        </w:rPr>
        <w:t xml:space="preserve"> – </w:t>
      </w:r>
      <w:r>
        <w:rPr>
          <w:rFonts w:asciiTheme="minorHAnsi" w:hAnsiTheme="minorHAnsi" w:cstheme="minorHAnsi"/>
          <w:b/>
          <w:sz w:val="24"/>
        </w:rPr>
        <w:t>9</w:t>
      </w:r>
      <w:r w:rsidR="00C74AA8" w:rsidRPr="00C74AA8">
        <w:rPr>
          <w:rFonts w:asciiTheme="minorHAnsi" w:hAnsiTheme="minorHAnsi" w:cstheme="minorHAnsi"/>
          <w:b/>
          <w:sz w:val="24"/>
        </w:rPr>
        <w:t>,</w:t>
      </w:r>
      <w:r w:rsidR="0046076E">
        <w:rPr>
          <w:rFonts w:asciiTheme="minorHAnsi" w:hAnsiTheme="minorHAnsi" w:cstheme="minorHAnsi"/>
          <w:b/>
          <w:sz w:val="24"/>
        </w:rPr>
        <w:t>50</w:t>
      </w:r>
      <w:r w:rsidR="00C74AA8" w:rsidRPr="00C74AA8">
        <w:rPr>
          <w:rFonts w:asciiTheme="minorHAnsi" w:hAnsiTheme="minorHAnsi" w:cstheme="minorHAnsi"/>
          <w:b/>
          <w:sz w:val="24"/>
        </w:rPr>
        <w:t xml:space="preserve"> sati</w:t>
      </w:r>
      <w:r w:rsidR="00C74AA8">
        <w:rPr>
          <w:rFonts w:asciiTheme="minorHAnsi" w:hAnsiTheme="minorHAnsi" w:cstheme="minorHAnsi"/>
          <w:sz w:val="24"/>
        </w:rPr>
        <w:t xml:space="preserve"> </w:t>
      </w:r>
      <w:r w:rsidR="00C74AA8">
        <w:rPr>
          <w:rFonts w:asciiTheme="minorHAnsi" w:hAnsiTheme="minorHAnsi" w:cstheme="minorHAnsi"/>
          <w:sz w:val="24"/>
        </w:rPr>
        <w:tab/>
      </w:r>
      <w:r w:rsidR="005F299E" w:rsidRPr="005F299E">
        <w:rPr>
          <w:rFonts w:asciiTheme="minorHAnsi" w:hAnsiTheme="minorHAnsi" w:cstheme="minorHAnsi"/>
          <w:sz w:val="24"/>
        </w:rPr>
        <w:t xml:space="preserve">glazbeno scenski program i predstava: </w:t>
      </w:r>
      <w:r w:rsidR="005F299E" w:rsidRPr="005F299E">
        <w:rPr>
          <w:rFonts w:asciiTheme="minorHAnsi" w:hAnsiTheme="minorHAnsi" w:cstheme="minorHAnsi"/>
          <w:b/>
          <w:sz w:val="24"/>
        </w:rPr>
        <w:t>„</w:t>
      </w:r>
      <w:r w:rsidR="0046076E">
        <w:rPr>
          <w:rFonts w:asciiTheme="minorHAnsi" w:hAnsiTheme="minorHAnsi" w:cstheme="minorHAnsi"/>
          <w:b/>
          <w:sz w:val="24"/>
        </w:rPr>
        <w:t>Đak veseljak i prometni znak</w:t>
      </w:r>
      <w:r w:rsidR="005F299E" w:rsidRPr="005F299E">
        <w:rPr>
          <w:rFonts w:asciiTheme="minorHAnsi" w:hAnsiTheme="minorHAnsi" w:cstheme="minorHAnsi"/>
          <w:b/>
          <w:sz w:val="24"/>
        </w:rPr>
        <w:t>“</w:t>
      </w:r>
    </w:p>
    <w:p w14:paraId="0A07558C" w14:textId="15AE0A49" w:rsidR="005F299E" w:rsidRPr="0046076E" w:rsidRDefault="0046076E" w:rsidP="0046076E">
      <w:pPr>
        <w:spacing w:after="0" w:line="360" w:lineRule="auto"/>
        <w:ind w:left="1416" w:firstLine="708"/>
        <w:rPr>
          <w:rFonts w:asciiTheme="minorHAnsi" w:hAnsiTheme="minorHAnsi" w:cstheme="minorHAnsi"/>
          <w:sz w:val="24"/>
        </w:rPr>
      </w:pPr>
      <w:r w:rsidRPr="0046076E">
        <w:rPr>
          <w:rFonts w:asciiTheme="minorHAnsi" w:hAnsiTheme="minorHAnsi" w:cstheme="minorHAnsi"/>
          <w:sz w:val="24"/>
        </w:rPr>
        <w:t>u izvedbi Glazbene unije mladeži</w:t>
      </w:r>
    </w:p>
    <w:p w14:paraId="01410152" w14:textId="40EAFD66" w:rsidR="00546833" w:rsidRPr="00546833" w:rsidRDefault="00FF3195" w:rsidP="00C74AA8">
      <w:p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9</w:t>
      </w:r>
      <w:r w:rsidR="00546833">
        <w:rPr>
          <w:rFonts w:asciiTheme="minorHAnsi" w:hAnsiTheme="minorHAnsi" w:cstheme="minorHAnsi"/>
          <w:b/>
          <w:sz w:val="24"/>
        </w:rPr>
        <w:t>,</w:t>
      </w:r>
      <w:r w:rsidR="0046076E">
        <w:rPr>
          <w:rFonts w:asciiTheme="minorHAnsi" w:hAnsiTheme="minorHAnsi" w:cstheme="minorHAnsi"/>
          <w:b/>
          <w:sz w:val="24"/>
        </w:rPr>
        <w:t>50</w:t>
      </w:r>
      <w:r w:rsidR="00546833">
        <w:rPr>
          <w:rFonts w:asciiTheme="minorHAnsi" w:hAnsiTheme="minorHAnsi" w:cstheme="minorHAnsi"/>
          <w:b/>
          <w:sz w:val="24"/>
        </w:rPr>
        <w:t xml:space="preserve"> – 1</w:t>
      </w:r>
      <w:r>
        <w:rPr>
          <w:rFonts w:asciiTheme="minorHAnsi" w:hAnsiTheme="minorHAnsi" w:cstheme="minorHAnsi"/>
          <w:b/>
          <w:sz w:val="24"/>
        </w:rPr>
        <w:t>0</w:t>
      </w:r>
      <w:r w:rsidR="00546833">
        <w:rPr>
          <w:rFonts w:asciiTheme="minorHAnsi" w:hAnsiTheme="minorHAnsi" w:cstheme="minorHAnsi"/>
          <w:b/>
          <w:sz w:val="24"/>
        </w:rPr>
        <w:t>,</w:t>
      </w:r>
      <w:r w:rsidR="0046076E">
        <w:rPr>
          <w:rFonts w:asciiTheme="minorHAnsi" w:hAnsiTheme="minorHAnsi" w:cstheme="minorHAnsi"/>
          <w:b/>
          <w:sz w:val="24"/>
        </w:rPr>
        <w:t>00</w:t>
      </w:r>
      <w:r w:rsidR="00546833">
        <w:rPr>
          <w:rFonts w:asciiTheme="minorHAnsi" w:hAnsiTheme="minorHAnsi" w:cstheme="minorHAnsi"/>
          <w:b/>
          <w:sz w:val="24"/>
        </w:rPr>
        <w:t xml:space="preserve"> sati</w:t>
      </w:r>
      <w:r w:rsidR="00546833">
        <w:rPr>
          <w:rFonts w:asciiTheme="minorHAnsi" w:hAnsiTheme="minorHAnsi" w:cstheme="minorHAnsi"/>
          <w:b/>
          <w:sz w:val="24"/>
        </w:rPr>
        <w:tab/>
      </w:r>
      <w:r w:rsidR="00546833" w:rsidRPr="00546833">
        <w:rPr>
          <w:rFonts w:asciiTheme="minorHAnsi" w:hAnsiTheme="minorHAnsi" w:cstheme="minorHAnsi"/>
          <w:sz w:val="24"/>
        </w:rPr>
        <w:t>Interaktivna radionica:</w:t>
      </w:r>
      <w:r w:rsidR="00546833" w:rsidRPr="00546833">
        <w:rPr>
          <w:rFonts w:asciiTheme="minorHAnsi" w:hAnsiTheme="minorHAnsi" w:cstheme="minorHAnsi"/>
          <w:b/>
          <w:sz w:val="24"/>
        </w:rPr>
        <w:t xml:space="preserve"> „Policajac - prijatelj pomagač“- </w:t>
      </w:r>
      <w:r w:rsidR="00546833" w:rsidRPr="00546833">
        <w:rPr>
          <w:rFonts w:asciiTheme="minorHAnsi" w:hAnsiTheme="minorHAnsi" w:cstheme="minorHAnsi"/>
          <w:sz w:val="24"/>
        </w:rPr>
        <w:t xml:space="preserve">radionicu vode </w:t>
      </w:r>
    </w:p>
    <w:p w14:paraId="5F638967" w14:textId="4F07C819" w:rsidR="00546833" w:rsidRPr="00546833" w:rsidRDefault="00546833" w:rsidP="00546833">
      <w:pPr>
        <w:spacing w:after="0" w:line="360" w:lineRule="auto"/>
        <w:ind w:left="1416" w:firstLine="708"/>
        <w:rPr>
          <w:rFonts w:asciiTheme="minorHAnsi" w:hAnsiTheme="minorHAnsi" w:cstheme="minorHAnsi"/>
          <w:sz w:val="24"/>
        </w:rPr>
      </w:pPr>
      <w:r w:rsidRPr="00546833">
        <w:rPr>
          <w:rFonts w:asciiTheme="minorHAnsi" w:hAnsiTheme="minorHAnsi" w:cstheme="minorHAnsi"/>
          <w:sz w:val="24"/>
        </w:rPr>
        <w:t xml:space="preserve">policijski službenici Policijske uprave </w:t>
      </w:r>
      <w:r w:rsidR="0046076E">
        <w:rPr>
          <w:rFonts w:asciiTheme="minorHAnsi" w:hAnsiTheme="minorHAnsi" w:cstheme="minorHAnsi"/>
          <w:sz w:val="24"/>
        </w:rPr>
        <w:t>međimurske</w:t>
      </w:r>
    </w:p>
    <w:p w14:paraId="3E0A7B91" w14:textId="12DA6C90" w:rsidR="00546833" w:rsidRDefault="00546833" w:rsidP="00546833">
      <w:pPr>
        <w:spacing w:after="0" w:line="360" w:lineRule="auto"/>
        <w:ind w:firstLine="708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  <w:r w:rsidR="00FF3195">
        <w:rPr>
          <w:rFonts w:asciiTheme="minorHAnsi" w:hAnsiTheme="minorHAnsi" w:cstheme="minorHAnsi"/>
          <w:b/>
          <w:sz w:val="24"/>
        </w:rPr>
        <w:t>10</w:t>
      </w:r>
      <w:r>
        <w:rPr>
          <w:rFonts w:asciiTheme="minorHAnsi" w:hAnsiTheme="minorHAnsi" w:cstheme="minorHAnsi"/>
          <w:b/>
          <w:sz w:val="24"/>
        </w:rPr>
        <w:t>,</w:t>
      </w:r>
      <w:r w:rsidR="0046076E">
        <w:rPr>
          <w:rFonts w:asciiTheme="minorHAnsi" w:hAnsiTheme="minorHAnsi" w:cstheme="minorHAnsi"/>
          <w:b/>
          <w:sz w:val="24"/>
        </w:rPr>
        <w:t>0</w:t>
      </w:r>
      <w:r w:rsidR="00F127BE">
        <w:rPr>
          <w:rFonts w:asciiTheme="minorHAnsi" w:hAnsiTheme="minorHAnsi" w:cstheme="minorHAnsi"/>
          <w:b/>
          <w:sz w:val="24"/>
        </w:rPr>
        <w:t>0</w:t>
      </w:r>
      <w:r>
        <w:rPr>
          <w:rFonts w:asciiTheme="minorHAnsi" w:hAnsiTheme="minorHAnsi" w:cstheme="minorHAnsi"/>
          <w:b/>
          <w:sz w:val="24"/>
        </w:rPr>
        <w:t xml:space="preserve"> sati </w:t>
      </w:r>
      <w:r>
        <w:rPr>
          <w:rFonts w:asciiTheme="minorHAnsi" w:hAnsiTheme="minorHAnsi" w:cstheme="minorHAnsi"/>
          <w:b/>
          <w:sz w:val="24"/>
        </w:rPr>
        <w:tab/>
        <w:t>završetak programa</w:t>
      </w:r>
    </w:p>
    <w:p w14:paraId="6E3AD938" w14:textId="77777777" w:rsidR="00546833" w:rsidRPr="0046076E" w:rsidRDefault="00546833" w:rsidP="00546833">
      <w:pPr>
        <w:spacing w:after="0" w:line="360" w:lineRule="auto"/>
        <w:ind w:firstLine="708"/>
        <w:rPr>
          <w:rFonts w:asciiTheme="minorHAnsi" w:hAnsiTheme="minorHAnsi" w:cstheme="minorHAnsi"/>
          <w:b/>
          <w:sz w:val="14"/>
        </w:rPr>
      </w:pPr>
    </w:p>
    <w:p w14:paraId="0E4858AE" w14:textId="327C4FF7" w:rsidR="0056520E" w:rsidRDefault="0056520E" w:rsidP="00546833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color w:val="202020"/>
          <w:sz w:val="28"/>
          <w:szCs w:val="28"/>
        </w:rPr>
      </w:pPr>
      <w:r>
        <w:rPr>
          <w:rFonts w:ascii="Calibri" w:hAnsi="Calibri" w:cs="Calibri"/>
          <w:b/>
          <w:color w:val="202020"/>
          <w:sz w:val="28"/>
          <w:szCs w:val="28"/>
        </w:rPr>
        <w:t>Edukativni program je nastao u sklopu </w:t>
      </w:r>
    </w:p>
    <w:p w14:paraId="4D139968" w14:textId="69569080" w:rsidR="0083511E" w:rsidRDefault="0056520E" w:rsidP="00546833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color w:val="202020"/>
          <w:sz w:val="28"/>
          <w:szCs w:val="28"/>
        </w:rPr>
      </w:pPr>
      <w:r>
        <w:rPr>
          <w:rFonts w:ascii="Calibri" w:hAnsi="Calibri" w:cs="Calibri"/>
          <w:b/>
          <w:color w:val="202020"/>
          <w:sz w:val="28"/>
          <w:szCs w:val="28"/>
        </w:rPr>
        <w:t xml:space="preserve">Nacionalnog </w:t>
      </w:r>
      <w:r w:rsidR="00A52226">
        <w:rPr>
          <w:rFonts w:ascii="Calibri" w:hAnsi="Calibri" w:cs="Calibri"/>
          <w:b/>
          <w:color w:val="202020"/>
          <w:sz w:val="28"/>
          <w:szCs w:val="28"/>
        </w:rPr>
        <w:t>plan</w:t>
      </w:r>
      <w:r w:rsidR="001A49B4">
        <w:rPr>
          <w:rFonts w:ascii="Calibri" w:hAnsi="Calibri" w:cs="Calibri"/>
          <w:b/>
          <w:color w:val="202020"/>
          <w:sz w:val="28"/>
          <w:szCs w:val="28"/>
        </w:rPr>
        <w:t>a</w:t>
      </w:r>
      <w:r w:rsidR="0083511E">
        <w:rPr>
          <w:rFonts w:ascii="Calibri" w:hAnsi="Calibri" w:cs="Calibri"/>
          <w:b/>
          <w:color w:val="202020"/>
          <w:sz w:val="28"/>
          <w:szCs w:val="28"/>
        </w:rPr>
        <w:t xml:space="preserve"> sigurnosti cestovnog prometa</w:t>
      </w:r>
    </w:p>
    <w:p w14:paraId="0FF18114" w14:textId="60839552" w:rsidR="0046076E" w:rsidRDefault="0056520E" w:rsidP="00FF3195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color w:val="202020"/>
          <w:sz w:val="28"/>
          <w:szCs w:val="28"/>
        </w:rPr>
      </w:pPr>
      <w:r>
        <w:rPr>
          <w:rFonts w:ascii="Calibri" w:hAnsi="Calibri" w:cs="Calibri"/>
          <w:b/>
          <w:color w:val="202020"/>
          <w:sz w:val="28"/>
          <w:szCs w:val="28"/>
        </w:rPr>
        <w:t>Republike Hrvatske</w:t>
      </w:r>
      <w:r w:rsidR="0083511E" w:rsidRPr="0083511E">
        <w:t xml:space="preserve"> </w:t>
      </w:r>
      <w:r w:rsidR="0083511E" w:rsidRPr="0083511E">
        <w:rPr>
          <w:rFonts w:ascii="Calibri" w:hAnsi="Calibri" w:cs="Calibri"/>
          <w:b/>
          <w:color w:val="202020"/>
          <w:sz w:val="28"/>
          <w:szCs w:val="28"/>
        </w:rPr>
        <w:t>za razdoblje od 2021. do 2030</w:t>
      </w:r>
      <w:r>
        <w:rPr>
          <w:rFonts w:ascii="Calibri" w:hAnsi="Calibri" w:cs="Calibri"/>
          <w:b/>
          <w:color w:val="202020"/>
          <w:sz w:val="28"/>
          <w:szCs w:val="28"/>
        </w:rPr>
        <w:t>.</w:t>
      </w:r>
      <w:r w:rsidR="0046076E">
        <w:rPr>
          <w:rFonts w:ascii="Calibri" w:hAnsi="Calibri" w:cs="Calibri"/>
          <w:b/>
          <w:color w:val="202020"/>
          <w:sz w:val="28"/>
          <w:szCs w:val="28"/>
        </w:rPr>
        <w:t xml:space="preserve"> </w:t>
      </w:r>
    </w:p>
    <w:p w14:paraId="7128FE3E" w14:textId="1E2D73B4" w:rsidR="00F43982" w:rsidRDefault="00A52226" w:rsidP="000E1371">
      <w:pPr>
        <w:tabs>
          <w:tab w:val="left" w:pos="4305"/>
        </w:tabs>
        <w:spacing w:after="0"/>
        <w:ind w:left="426" w:hanging="426"/>
        <w:jc w:val="center"/>
        <w:rPr>
          <w:rFonts w:cs="Calibri"/>
          <w:i/>
        </w:rPr>
      </w:pPr>
      <w:r>
        <w:rPr>
          <w:noProof/>
          <w:lang w:eastAsia="hr-HR"/>
        </w:rPr>
        <w:drawing>
          <wp:inline distT="0" distB="0" distL="0" distR="0" wp14:anchorId="40EE6201" wp14:editId="6790E27B">
            <wp:extent cx="3571157" cy="1289483"/>
            <wp:effectExtent l="0" t="0" r="0" b="6350"/>
            <wp:docPr id="4" name="Picture 4" descr="https://www.npscp.hr/media/k2/items/cache/e6f7eb86455f00eeac074fd25095dcde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pscp.hr/media/k2/items/cache/e6f7eb86455f00eeac074fd25095dcde_X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02"/>
                    <a:stretch/>
                  </pic:blipFill>
                  <pic:spPr bwMode="auto">
                    <a:xfrm>
                      <a:off x="0" y="0"/>
                      <a:ext cx="3661887" cy="132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3692B1" w14:textId="5855DDC0" w:rsidR="00F43982" w:rsidRPr="00546833" w:rsidRDefault="00F43982" w:rsidP="00F43982">
      <w:pPr>
        <w:tabs>
          <w:tab w:val="left" w:pos="4305"/>
        </w:tabs>
        <w:spacing w:after="0"/>
        <w:ind w:left="426" w:hanging="426"/>
        <w:jc w:val="both"/>
        <w:rPr>
          <w:rFonts w:asciiTheme="minorHAnsi" w:hAnsiTheme="minorHAnsi" w:cstheme="minorHAnsi"/>
          <w:b/>
          <w:i/>
          <w:szCs w:val="24"/>
        </w:rPr>
      </w:pPr>
      <w:r w:rsidRPr="00546833">
        <w:rPr>
          <w:rFonts w:asciiTheme="minorHAnsi" w:hAnsiTheme="minorHAnsi" w:cstheme="minorHAnsi"/>
          <w:b/>
          <w:i/>
          <w:szCs w:val="24"/>
        </w:rPr>
        <w:t>Napomena:</w:t>
      </w:r>
    </w:p>
    <w:p w14:paraId="574CB522" w14:textId="56CE35E4" w:rsidR="007A44C1" w:rsidRPr="00FF674E" w:rsidRDefault="003D1542" w:rsidP="00EF11DA">
      <w:pPr>
        <w:pStyle w:val="Odlomakpopisa"/>
        <w:numPr>
          <w:ilvl w:val="0"/>
          <w:numId w:val="22"/>
        </w:numPr>
        <w:tabs>
          <w:tab w:val="left" w:pos="4305"/>
        </w:tabs>
        <w:jc w:val="both"/>
        <w:rPr>
          <w:rFonts w:asciiTheme="minorHAnsi" w:hAnsiTheme="minorHAnsi" w:cstheme="minorHAnsi"/>
          <w:b/>
          <w:i/>
          <w:sz w:val="22"/>
        </w:rPr>
      </w:pPr>
      <w:r w:rsidRPr="00FF674E">
        <w:rPr>
          <w:rFonts w:asciiTheme="minorHAnsi" w:hAnsiTheme="minorHAnsi" w:cstheme="minorHAnsi"/>
          <w:b/>
          <w:i/>
          <w:sz w:val="22"/>
        </w:rPr>
        <w:t xml:space="preserve">Sudjeluje </w:t>
      </w:r>
      <w:r w:rsidR="000E1371" w:rsidRPr="00FF674E">
        <w:rPr>
          <w:rFonts w:asciiTheme="minorHAnsi" w:hAnsiTheme="minorHAnsi" w:cstheme="minorHAnsi"/>
          <w:b/>
          <w:i/>
          <w:sz w:val="22"/>
        </w:rPr>
        <w:t xml:space="preserve">oko </w:t>
      </w:r>
      <w:r w:rsidR="00F332FD" w:rsidRPr="00FF674E">
        <w:rPr>
          <w:rFonts w:asciiTheme="minorHAnsi" w:hAnsiTheme="minorHAnsi" w:cstheme="minorHAnsi"/>
          <w:b/>
          <w:i/>
          <w:sz w:val="22"/>
        </w:rPr>
        <w:t>150</w:t>
      </w:r>
      <w:r w:rsidR="000E1371" w:rsidRPr="00FF674E">
        <w:rPr>
          <w:rFonts w:asciiTheme="minorHAnsi" w:hAnsiTheme="minorHAnsi" w:cstheme="minorHAnsi"/>
          <w:b/>
          <w:i/>
          <w:sz w:val="22"/>
        </w:rPr>
        <w:t xml:space="preserve"> djece </w:t>
      </w:r>
      <w:r w:rsidR="0042577B" w:rsidRPr="00FF674E">
        <w:rPr>
          <w:rFonts w:asciiTheme="minorHAnsi" w:hAnsiTheme="minorHAnsi" w:cstheme="minorHAnsi"/>
          <w:b/>
          <w:i/>
          <w:sz w:val="22"/>
        </w:rPr>
        <w:t xml:space="preserve"> </w:t>
      </w:r>
    </w:p>
    <w:p w14:paraId="316774A1" w14:textId="5293F3ED" w:rsidR="0020472E" w:rsidRPr="00FF674E" w:rsidRDefault="0020472E" w:rsidP="00E870E4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b/>
          <w:i/>
          <w:sz w:val="22"/>
        </w:rPr>
      </w:pPr>
      <w:r w:rsidRPr="00FF674E">
        <w:rPr>
          <w:rFonts w:asciiTheme="minorHAnsi" w:hAnsiTheme="minorHAnsi" w:cstheme="minorHAnsi"/>
          <w:b/>
          <w:i/>
          <w:sz w:val="22"/>
        </w:rPr>
        <w:t xml:space="preserve">Poziv upućen medijima  </w:t>
      </w:r>
    </w:p>
    <w:sectPr w:rsidR="0020472E" w:rsidRPr="00FF674E" w:rsidSect="000E1371">
      <w:pgSz w:w="11906" w:h="16838"/>
      <w:pgMar w:top="1135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D52"/>
    <w:multiLevelType w:val="multilevel"/>
    <w:tmpl w:val="FA08BC90"/>
    <w:lvl w:ilvl="0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5769A"/>
    <w:multiLevelType w:val="hybridMultilevel"/>
    <w:tmpl w:val="6B147A66"/>
    <w:lvl w:ilvl="0" w:tplc="A6882CDC">
      <w:start w:val="1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888722C"/>
    <w:multiLevelType w:val="hybridMultilevel"/>
    <w:tmpl w:val="DA78ECA0"/>
    <w:lvl w:ilvl="0" w:tplc="744873E0">
      <w:start w:val="1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A54580C"/>
    <w:multiLevelType w:val="hybridMultilevel"/>
    <w:tmpl w:val="82BCE598"/>
    <w:lvl w:ilvl="0" w:tplc="9050F5AC">
      <w:start w:val="1"/>
      <w:numFmt w:val="upperRoman"/>
      <w:lvlText w:val="%1."/>
      <w:lvlJc w:val="left"/>
      <w:pPr>
        <w:ind w:left="1147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7" w:hanging="360"/>
      </w:pPr>
    </w:lvl>
    <w:lvl w:ilvl="2" w:tplc="041A001B" w:tentative="1">
      <w:start w:val="1"/>
      <w:numFmt w:val="lowerRoman"/>
      <w:lvlText w:val="%3."/>
      <w:lvlJc w:val="right"/>
      <w:pPr>
        <w:ind w:left="2227" w:hanging="180"/>
      </w:pPr>
    </w:lvl>
    <w:lvl w:ilvl="3" w:tplc="041A000F" w:tentative="1">
      <w:start w:val="1"/>
      <w:numFmt w:val="decimal"/>
      <w:lvlText w:val="%4."/>
      <w:lvlJc w:val="left"/>
      <w:pPr>
        <w:ind w:left="2947" w:hanging="360"/>
      </w:pPr>
    </w:lvl>
    <w:lvl w:ilvl="4" w:tplc="041A0019" w:tentative="1">
      <w:start w:val="1"/>
      <w:numFmt w:val="lowerLetter"/>
      <w:lvlText w:val="%5."/>
      <w:lvlJc w:val="left"/>
      <w:pPr>
        <w:ind w:left="3667" w:hanging="360"/>
      </w:pPr>
    </w:lvl>
    <w:lvl w:ilvl="5" w:tplc="041A001B" w:tentative="1">
      <w:start w:val="1"/>
      <w:numFmt w:val="lowerRoman"/>
      <w:lvlText w:val="%6."/>
      <w:lvlJc w:val="right"/>
      <w:pPr>
        <w:ind w:left="4387" w:hanging="180"/>
      </w:pPr>
    </w:lvl>
    <w:lvl w:ilvl="6" w:tplc="041A000F" w:tentative="1">
      <w:start w:val="1"/>
      <w:numFmt w:val="decimal"/>
      <w:lvlText w:val="%7."/>
      <w:lvlJc w:val="left"/>
      <w:pPr>
        <w:ind w:left="5107" w:hanging="360"/>
      </w:pPr>
    </w:lvl>
    <w:lvl w:ilvl="7" w:tplc="041A0019" w:tentative="1">
      <w:start w:val="1"/>
      <w:numFmt w:val="lowerLetter"/>
      <w:lvlText w:val="%8."/>
      <w:lvlJc w:val="left"/>
      <w:pPr>
        <w:ind w:left="5827" w:hanging="360"/>
      </w:pPr>
    </w:lvl>
    <w:lvl w:ilvl="8" w:tplc="041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18C8785C"/>
    <w:multiLevelType w:val="hybridMultilevel"/>
    <w:tmpl w:val="8BA01F4A"/>
    <w:lvl w:ilvl="0" w:tplc="A6882CDC">
      <w:start w:val="10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2B825FB"/>
    <w:multiLevelType w:val="hybridMultilevel"/>
    <w:tmpl w:val="A97A332C"/>
    <w:lvl w:ilvl="0" w:tplc="A6882CDC">
      <w:start w:val="10"/>
      <w:numFmt w:val="bullet"/>
      <w:lvlText w:val="-"/>
      <w:lvlJc w:val="left"/>
      <w:pPr>
        <w:ind w:left="321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6" w15:restartNumberingAfterBreak="0">
    <w:nsid w:val="24AC1009"/>
    <w:multiLevelType w:val="hybridMultilevel"/>
    <w:tmpl w:val="8F124DFA"/>
    <w:lvl w:ilvl="0" w:tplc="BB5430B2">
      <w:start w:val="2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24E10902"/>
    <w:multiLevelType w:val="hybridMultilevel"/>
    <w:tmpl w:val="FC8C2D32"/>
    <w:lvl w:ilvl="0" w:tplc="C23E7312">
      <w:start w:val="1"/>
      <w:numFmt w:val="upperRoman"/>
      <w:lvlText w:val="%1."/>
      <w:lvlJc w:val="left"/>
      <w:pPr>
        <w:ind w:left="1867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227" w:hanging="360"/>
      </w:pPr>
    </w:lvl>
    <w:lvl w:ilvl="2" w:tplc="041A001B" w:tentative="1">
      <w:start w:val="1"/>
      <w:numFmt w:val="lowerRoman"/>
      <w:lvlText w:val="%3."/>
      <w:lvlJc w:val="right"/>
      <w:pPr>
        <w:ind w:left="2947" w:hanging="180"/>
      </w:pPr>
    </w:lvl>
    <w:lvl w:ilvl="3" w:tplc="041A000F" w:tentative="1">
      <w:start w:val="1"/>
      <w:numFmt w:val="decimal"/>
      <w:lvlText w:val="%4."/>
      <w:lvlJc w:val="left"/>
      <w:pPr>
        <w:ind w:left="3667" w:hanging="360"/>
      </w:pPr>
    </w:lvl>
    <w:lvl w:ilvl="4" w:tplc="041A0019" w:tentative="1">
      <w:start w:val="1"/>
      <w:numFmt w:val="lowerLetter"/>
      <w:lvlText w:val="%5."/>
      <w:lvlJc w:val="left"/>
      <w:pPr>
        <w:ind w:left="4387" w:hanging="360"/>
      </w:pPr>
    </w:lvl>
    <w:lvl w:ilvl="5" w:tplc="041A001B" w:tentative="1">
      <w:start w:val="1"/>
      <w:numFmt w:val="lowerRoman"/>
      <w:lvlText w:val="%6."/>
      <w:lvlJc w:val="right"/>
      <w:pPr>
        <w:ind w:left="5107" w:hanging="180"/>
      </w:pPr>
    </w:lvl>
    <w:lvl w:ilvl="6" w:tplc="041A000F" w:tentative="1">
      <w:start w:val="1"/>
      <w:numFmt w:val="decimal"/>
      <w:lvlText w:val="%7."/>
      <w:lvlJc w:val="left"/>
      <w:pPr>
        <w:ind w:left="5827" w:hanging="360"/>
      </w:pPr>
    </w:lvl>
    <w:lvl w:ilvl="7" w:tplc="041A0019" w:tentative="1">
      <w:start w:val="1"/>
      <w:numFmt w:val="lowerLetter"/>
      <w:lvlText w:val="%8."/>
      <w:lvlJc w:val="left"/>
      <w:pPr>
        <w:ind w:left="6547" w:hanging="360"/>
      </w:pPr>
    </w:lvl>
    <w:lvl w:ilvl="8" w:tplc="041A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8" w15:restartNumberingAfterBreak="0">
    <w:nsid w:val="2F3F42D5"/>
    <w:multiLevelType w:val="hybridMultilevel"/>
    <w:tmpl w:val="04CA0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E650C"/>
    <w:multiLevelType w:val="hybridMultilevel"/>
    <w:tmpl w:val="A236A306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82654BA"/>
    <w:multiLevelType w:val="hybridMultilevel"/>
    <w:tmpl w:val="3E3E641E"/>
    <w:lvl w:ilvl="0" w:tplc="F816148A">
      <w:start w:val="10"/>
      <w:numFmt w:val="bullet"/>
      <w:lvlText w:val="-"/>
      <w:lvlJc w:val="left"/>
      <w:pPr>
        <w:ind w:left="204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1" w15:restartNumberingAfterBreak="0">
    <w:nsid w:val="3A797422"/>
    <w:multiLevelType w:val="hybridMultilevel"/>
    <w:tmpl w:val="59AEECB4"/>
    <w:lvl w:ilvl="0" w:tplc="041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F0859B6"/>
    <w:multiLevelType w:val="hybridMultilevel"/>
    <w:tmpl w:val="D14E5DB2"/>
    <w:lvl w:ilvl="0" w:tplc="DF741700">
      <w:start w:val="1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453D7585"/>
    <w:multiLevelType w:val="hybridMultilevel"/>
    <w:tmpl w:val="D9402DC0"/>
    <w:lvl w:ilvl="0" w:tplc="BCF8093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41E5"/>
    <w:multiLevelType w:val="hybridMultilevel"/>
    <w:tmpl w:val="B3729CAE"/>
    <w:lvl w:ilvl="0" w:tplc="A8EC1610">
      <w:start w:val="2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4DF4517C"/>
    <w:multiLevelType w:val="hybridMultilevel"/>
    <w:tmpl w:val="7BAE63D2"/>
    <w:lvl w:ilvl="0" w:tplc="A6882CDC">
      <w:start w:val="10"/>
      <w:numFmt w:val="bullet"/>
      <w:lvlText w:val="-"/>
      <w:lvlJc w:val="left"/>
      <w:pPr>
        <w:ind w:left="276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</w:abstractNum>
  <w:abstractNum w:abstractNumId="16" w15:restartNumberingAfterBreak="0">
    <w:nsid w:val="50BD37CC"/>
    <w:multiLevelType w:val="hybridMultilevel"/>
    <w:tmpl w:val="B728E918"/>
    <w:lvl w:ilvl="0" w:tplc="A6882CDC">
      <w:start w:val="10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64856D5"/>
    <w:multiLevelType w:val="hybridMultilevel"/>
    <w:tmpl w:val="5930E8B0"/>
    <w:lvl w:ilvl="0" w:tplc="041A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5D8E48B7"/>
    <w:multiLevelType w:val="hybridMultilevel"/>
    <w:tmpl w:val="2C24E112"/>
    <w:lvl w:ilvl="0" w:tplc="BF8C10DC">
      <w:start w:val="1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5FD70A8F"/>
    <w:multiLevelType w:val="hybridMultilevel"/>
    <w:tmpl w:val="E546727C"/>
    <w:lvl w:ilvl="0" w:tplc="DC345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61C01"/>
    <w:multiLevelType w:val="hybridMultilevel"/>
    <w:tmpl w:val="F426E358"/>
    <w:lvl w:ilvl="0" w:tplc="2110D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4005D"/>
    <w:multiLevelType w:val="hybridMultilevel"/>
    <w:tmpl w:val="1F0A3FA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16FBE"/>
    <w:multiLevelType w:val="hybridMultilevel"/>
    <w:tmpl w:val="8152B3DE"/>
    <w:lvl w:ilvl="0" w:tplc="A6882CDC">
      <w:start w:val="10"/>
      <w:numFmt w:val="bullet"/>
      <w:lvlText w:val="-"/>
      <w:lvlJc w:val="left"/>
      <w:pPr>
        <w:ind w:left="249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3" w15:restartNumberingAfterBreak="0">
    <w:nsid w:val="6D6472F3"/>
    <w:multiLevelType w:val="hybridMultilevel"/>
    <w:tmpl w:val="597451F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B72B4"/>
    <w:multiLevelType w:val="hybridMultilevel"/>
    <w:tmpl w:val="46209F90"/>
    <w:lvl w:ilvl="0" w:tplc="A6882CDC">
      <w:start w:val="10"/>
      <w:numFmt w:val="bullet"/>
      <w:lvlText w:val="-"/>
      <w:lvlJc w:val="left"/>
      <w:pPr>
        <w:ind w:left="249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21"/>
  </w:num>
  <w:num w:numId="5">
    <w:abstractNumId w:val="22"/>
  </w:num>
  <w:num w:numId="6">
    <w:abstractNumId w:val="18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5"/>
  </w:num>
  <w:num w:numId="12">
    <w:abstractNumId w:val="11"/>
  </w:num>
  <w:num w:numId="13">
    <w:abstractNumId w:val="17"/>
  </w:num>
  <w:num w:numId="14">
    <w:abstractNumId w:val="24"/>
  </w:num>
  <w:num w:numId="15">
    <w:abstractNumId w:val="16"/>
  </w:num>
  <w:num w:numId="16">
    <w:abstractNumId w:val="9"/>
  </w:num>
  <w:num w:numId="17">
    <w:abstractNumId w:val="5"/>
  </w:num>
  <w:num w:numId="18">
    <w:abstractNumId w:val="1"/>
  </w:num>
  <w:num w:numId="19">
    <w:abstractNumId w:val="0"/>
  </w:num>
  <w:num w:numId="20">
    <w:abstractNumId w:val="6"/>
  </w:num>
  <w:num w:numId="21">
    <w:abstractNumId w:val="14"/>
  </w:num>
  <w:num w:numId="22">
    <w:abstractNumId w:val="13"/>
  </w:num>
  <w:num w:numId="23">
    <w:abstractNumId w:val="3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AA"/>
    <w:rsid w:val="000165A5"/>
    <w:rsid w:val="00044387"/>
    <w:rsid w:val="00052C82"/>
    <w:rsid w:val="0005454B"/>
    <w:rsid w:val="000732E2"/>
    <w:rsid w:val="00077B44"/>
    <w:rsid w:val="00083EFB"/>
    <w:rsid w:val="0009087B"/>
    <w:rsid w:val="000915C4"/>
    <w:rsid w:val="000A1286"/>
    <w:rsid w:val="000A7939"/>
    <w:rsid w:val="000B4CB3"/>
    <w:rsid w:val="000D04B1"/>
    <w:rsid w:val="000E06A6"/>
    <w:rsid w:val="000E1371"/>
    <w:rsid w:val="001064D0"/>
    <w:rsid w:val="0012708C"/>
    <w:rsid w:val="0015716B"/>
    <w:rsid w:val="00160A62"/>
    <w:rsid w:val="00165138"/>
    <w:rsid w:val="00165E73"/>
    <w:rsid w:val="00172BAB"/>
    <w:rsid w:val="00194201"/>
    <w:rsid w:val="001A4822"/>
    <w:rsid w:val="001A49B4"/>
    <w:rsid w:val="001D582A"/>
    <w:rsid w:val="0020472E"/>
    <w:rsid w:val="0021004A"/>
    <w:rsid w:val="00281D93"/>
    <w:rsid w:val="0029055E"/>
    <w:rsid w:val="002C0DD1"/>
    <w:rsid w:val="002C153C"/>
    <w:rsid w:val="002D411A"/>
    <w:rsid w:val="00300D66"/>
    <w:rsid w:val="00305DBB"/>
    <w:rsid w:val="00340022"/>
    <w:rsid w:val="00364A6C"/>
    <w:rsid w:val="00364F03"/>
    <w:rsid w:val="00371D9B"/>
    <w:rsid w:val="00380CC9"/>
    <w:rsid w:val="003829FC"/>
    <w:rsid w:val="00383BE0"/>
    <w:rsid w:val="003A2203"/>
    <w:rsid w:val="003A6B89"/>
    <w:rsid w:val="003B03CC"/>
    <w:rsid w:val="003B28F3"/>
    <w:rsid w:val="003C4C52"/>
    <w:rsid w:val="003C4D39"/>
    <w:rsid w:val="003D1542"/>
    <w:rsid w:val="003E5321"/>
    <w:rsid w:val="004158F5"/>
    <w:rsid w:val="0041684F"/>
    <w:rsid w:val="0042577B"/>
    <w:rsid w:val="00426612"/>
    <w:rsid w:val="0046071B"/>
    <w:rsid w:val="0046076E"/>
    <w:rsid w:val="00474B3A"/>
    <w:rsid w:val="00482544"/>
    <w:rsid w:val="004A40BB"/>
    <w:rsid w:val="004C41A0"/>
    <w:rsid w:val="004C71AB"/>
    <w:rsid w:val="004D1E37"/>
    <w:rsid w:val="004F3DAA"/>
    <w:rsid w:val="00520772"/>
    <w:rsid w:val="00546833"/>
    <w:rsid w:val="0056520E"/>
    <w:rsid w:val="005813CE"/>
    <w:rsid w:val="005840D4"/>
    <w:rsid w:val="00585205"/>
    <w:rsid w:val="005A0A85"/>
    <w:rsid w:val="005B5FA1"/>
    <w:rsid w:val="005D5C86"/>
    <w:rsid w:val="005D6515"/>
    <w:rsid w:val="005F1E0B"/>
    <w:rsid w:val="005F299E"/>
    <w:rsid w:val="006004C6"/>
    <w:rsid w:val="00606405"/>
    <w:rsid w:val="006224BE"/>
    <w:rsid w:val="0063120D"/>
    <w:rsid w:val="00667123"/>
    <w:rsid w:val="00687947"/>
    <w:rsid w:val="006943A8"/>
    <w:rsid w:val="006E1D05"/>
    <w:rsid w:val="006F1E1F"/>
    <w:rsid w:val="006F3509"/>
    <w:rsid w:val="007229A0"/>
    <w:rsid w:val="00726C4F"/>
    <w:rsid w:val="007356C1"/>
    <w:rsid w:val="00740D0B"/>
    <w:rsid w:val="00770E6C"/>
    <w:rsid w:val="00787765"/>
    <w:rsid w:val="007923FC"/>
    <w:rsid w:val="00794007"/>
    <w:rsid w:val="00796285"/>
    <w:rsid w:val="007A0581"/>
    <w:rsid w:val="007A44C1"/>
    <w:rsid w:val="007A67BA"/>
    <w:rsid w:val="007A6F05"/>
    <w:rsid w:val="007B4978"/>
    <w:rsid w:val="007E5C84"/>
    <w:rsid w:val="00817EE7"/>
    <w:rsid w:val="00831AE3"/>
    <w:rsid w:val="00833C7A"/>
    <w:rsid w:val="0083511E"/>
    <w:rsid w:val="00862F2C"/>
    <w:rsid w:val="008919D4"/>
    <w:rsid w:val="008C39B0"/>
    <w:rsid w:val="008D0C9C"/>
    <w:rsid w:val="0092510A"/>
    <w:rsid w:val="00931477"/>
    <w:rsid w:val="00941A5A"/>
    <w:rsid w:val="0094739A"/>
    <w:rsid w:val="009519B9"/>
    <w:rsid w:val="0095234E"/>
    <w:rsid w:val="009B2442"/>
    <w:rsid w:val="009C1AD0"/>
    <w:rsid w:val="009C6D91"/>
    <w:rsid w:val="009E3A28"/>
    <w:rsid w:val="009E6BA3"/>
    <w:rsid w:val="009F5DBF"/>
    <w:rsid w:val="00A01027"/>
    <w:rsid w:val="00A206F3"/>
    <w:rsid w:val="00A26103"/>
    <w:rsid w:val="00A310AD"/>
    <w:rsid w:val="00A52226"/>
    <w:rsid w:val="00A77BDD"/>
    <w:rsid w:val="00A82BD8"/>
    <w:rsid w:val="00A85E7C"/>
    <w:rsid w:val="00AA4AF6"/>
    <w:rsid w:val="00AB5FF9"/>
    <w:rsid w:val="00AC4A85"/>
    <w:rsid w:val="00AD5AB4"/>
    <w:rsid w:val="00AE4C0D"/>
    <w:rsid w:val="00B006F5"/>
    <w:rsid w:val="00B0588F"/>
    <w:rsid w:val="00B174D9"/>
    <w:rsid w:val="00B30714"/>
    <w:rsid w:val="00B424EE"/>
    <w:rsid w:val="00B56201"/>
    <w:rsid w:val="00B62E0B"/>
    <w:rsid w:val="00B81E4E"/>
    <w:rsid w:val="00B85F80"/>
    <w:rsid w:val="00B92298"/>
    <w:rsid w:val="00BC64E7"/>
    <w:rsid w:val="00BD3B8F"/>
    <w:rsid w:val="00C153E1"/>
    <w:rsid w:val="00C311E5"/>
    <w:rsid w:val="00C316E1"/>
    <w:rsid w:val="00C40914"/>
    <w:rsid w:val="00C5653A"/>
    <w:rsid w:val="00C74441"/>
    <w:rsid w:val="00C74AA8"/>
    <w:rsid w:val="00C75C60"/>
    <w:rsid w:val="00C778A4"/>
    <w:rsid w:val="00CA733F"/>
    <w:rsid w:val="00CA7766"/>
    <w:rsid w:val="00CB1BEB"/>
    <w:rsid w:val="00CB7CDE"/>
    <w:rsid w:val="00D00424"/>
    <w:rsid w:val="00D1527D"/>
    <w:rsid w:val="00D179D3"/>
    <w:rsid w:val="00D20BCD"/>
    <w:rsid w:val="00D341C8"/>
    <w:rsid w:val="00D42055"/>
    <w:rsid w:val="00D531BC"/>
    <w:rsid w:val="00D57D63"/>
    <w:rsid w:val="00D75E04"/>
    <w:rsid w:val="00D81BE0"/>
    <w:rsid w:val="00DA14A8"/>
    <w:rsid w:val="00DD5E9E"/>
    <w:rsid w:val="00DD7D1B"/>
    <w:rsid w:val="00DE56D5"/>
    <w:rsid w:val="00DE6AE0"/>
    <w:rsid w:val="00DF1F1C"/>
    <w:rsid w:val="00DF1FBE"/>
    <w:rsid w:val="00DF3090"/>
    <w:rsid w:val="00E076AB"/>
    <w:rsid w:val="00E1320B"/>
    <w:rsid w:val="00E439AD"/>
    <w:rsid w:val="00E53DA6"/>
    <w:rsid w:val="00E63E26"/>
    <w:rsid w:val="00E75546"/>
    <w:rsid w:val="00E81842"/>
    <w:rsid w:val="00E95144"/>
    <w:rsid w:val="00EA23A1"/>
    <w:rsid w:val="00EA25E9"/>
    <w:rsid w:val="00EA3887"/>
    <w:rsid w:val="00EC7948"/>
    <w:rsid w:val="00ED5A5A"/>
    <w:rsid w:val="00F127BE"/>
    <w:rsid w:val="00F23558"/>
    <w:rsid w:val="00F27926"/>
    <w:rsid w:val="00F332FD"/>
    <w:rsid w:val="00F43982"/>
    <w:rsid w:val="00F82F8A"/>
    <w:rsid w:val="00F92C8C"/>
    <w:rsid w:val="00FE1086"/>
    <w:rsid w:val="00FF3195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208F"/>
  <w15:docId w15:val="{01E83201-12CC-491C-BF94-D2E15144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6E1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653A"/>
    <w:rPr>
      <w:rFonts w:ascii="Tahoma" w:hAnsi="Tahoma" w:cs="Tahoma"/>
      <w:sz w:val="16"/>
      <w:szCs w:val="16"/>
      <w:lang w:eastAsia="en-US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6224BE"/>
    <w:rPr>
      <w:rFonts w:ascii="Arial" w:hAnsi="Arial" w:cs="Arial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6224BE"/>
    <w:pPr>
      <w:spacing w:after="0" w:line="240" w:lineRule="auto"/>
      <w:ind w:firstLine="720"/>
      <w:jc w:val="both"/>
    </w:pPr>
    <w:rPr>
      <w:rFonts w:ascii="Arial" w:hAnsi="Arial" w:cs="Arial"/>
      <w:sz w:val="20"/>
      <w:szCs w:val="20"/>
      <w:lang w:eastAsia="hr-HR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6224BE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5B5FA1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5652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6520E"/>
    <w:rPr>
      <w:rFonts w:eastAsia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DF91B-B839-4880-AE8A-48536DBD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mgoattimatijevic</dc:creator>
  <cp:lastModifiedBy>Matulic-Horvat Marina</cp:lastModifiedBy>
  <cp:revision>5</cp:revision>
  <cp:lastPrinted>2024-09-23T09:33:00Z</cp:lastPrinted>
  <dcterms:created xsi:type="dcterms:W3CDTF">2026-04-23T10:15:00Z</dcterms:created>
  <dcterms:modified xsi:type="dcterms:W3CDTF">2026-04-23T10:25:00Z</dcterms:modified>
</cp:coreProperties>
</file>